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DD0D" w14:textId="2BD2626A" w:rsidR="00BC5A00" w:rsidRPr="00407F1D" w:rsidRDefault="00BC5A00" w:rsidP="00CA50B4">
      <w:pPr>
        <w:ind w:right="3542"/>
        <w:rPr>
          <w:rFonts w:cs="Arial"/>
        </w:rPr>
      </w:pPr>
      <w:r w:rsidRPr="00407F1D">
        <w:rPr>
          <w:rFonts w:cs="Arial"/>
          <w:b/>
          <w:bCs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05962D" wp14:editId="46B4F53D">
                <wp:simplePos x="0" y="0"/>
                <wp:positionH relativeFrom="column">
                  <wp:posOffset>5255260</wp:posOffset>
                </wp:positionH>
                <wp:positionV relativeFrom="paragraph">
                  <wp:posOffset>-511810</wp:posOffset>
                </wp:positionV>
                <wp:extent cx="1740665" cy="27146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665" cy="271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alias w:val="HCA Department"/>
                              <w:tag w:val="HCADepartment"/>
                              <w:id w:val="-1252198990"/>
                              <w:placeholder>
                                <w:docPart w:val="56ABF9ED99554EF9BFBC919E8A979BA4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HCADepartment[1]" w:storeItemID="{FDE3E7E2-6700-438B-80DF-F4EEDE31FDAF}"/>
                              <w:dropDownList w:lastValue="Operations Victoria">
                                <w:listItem w:value="[HCA Department]"/>
                              </w:dropDownList>
                            </w:sdtPr>
                            <w:sdtEndPr/>
                            <w:sdtContent>
                              <w:p w14:paraId="276A7511" w14:textId="23190ACD" w:rsidR="00CA50B4" w:rsidRPr="005F54D4" w:rsidRDefault="002C541A" w:rsidP="00D10F08">
                                <w:pPr>
                                  <w:pBdr>
                                    <w:bottom w:val="single" w:sz="4" w:space="1" w:color="FFFFFF" w:themeColor="background1"/>
                                  </w:pBdr>
                                  <w:spacing w:before="0" w:after="0"/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Operations Victoria</w:t>
                                </w:r>
                              </w:p>
                            </w:sdtContent>
                          </w:sdt>
                          <w:p w14:paraId="3A19C646" w14:textId="4706FF17" w:rsidR="00CA50B4" w:rsidRPr="005F54D4" w:rsidRDefault="007B1854" w:rsidP="00811A8F">
                            <w:pPr>
                              <w:spacing w:before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Document Owner</w:t>
                            </w:r>
                          </w:p>
                          <w:sdt>
                            <w:sdt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alias w:val="Document Version"/>
                              <w:tag w:val="DocumentVersion"/>
                              <w:id w:val="1483814166"/>
                              <w:placeholder>
                                <w:docPart w:val="2A40A9ACC3394E9194915E52E5B9AF90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DocumentVersion[1]" w:storeItemID="{FDE3E7E2-6700-438B-80DF-F4EEDE31FDAF}"/>
                              <w:text/>
                            </w:sdtPr>
                            <w:sdtEndPr/>
                            <w:sdtContent>
                              <w:p w14:paraId="1F258D98" w14:textId="5192CA6F" w:rsidR="00BC5A00" w:rsidRPr="005F54D4" w:rsidRDefault="000F0BA2" w:rsidP="00D10F08">
                                <w:pPr>
                                  <w:pBdr>
                                    <w:bottom w:val="single" w:sz="4" w:space="1" w:color="FFFFFF" w:themeColor="background1"/>
                                  </w:pBdr>
                                  <w:spacing w:before="0" w:after="0"/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sdtContent>
                          </w:sdt>
                          <w:p w14:paraId="7EB5D436" w14:textId="5E1EFE10" w:rsidR="00BC5A00" w:rsidRPr="005F54D4" w:rsidRDefault="007B1854" w:rsidP="00811A8F">
                            <w:pPr>
                              <w:spacing w:before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Version</w:t>
                            </w:r>
                          </w:p>
                          <w:sdt>
                            <w:sdt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alias w:val="Review Date"/>
                              <w:tag w:val="ReviewDate"/>
                              <w:id w:val="542175472"/>
                              <w:placeholder>
                                <w:docPart w:val="7D07B26D842D44A090B8019DCA5C3F5E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ReviewDate[1]" w:storeItemID="{FDE3E7E2-6700-438B-80DF-F4EEDE31FDAF}"/>
                              <w:date w:fullDate="2023-09-05T00:00:00Z">
                                <w:dateFormat w:val="d/MM/yyyy"/>
                                <w:lid w:val="en-A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756922D" w14:textId="1669D1AB" w:rsidR="00BC5A00" w:rsidRPr="005F54D4" w:rsidRDefault="000F0BA2" w:rsidP="00D10F08">
                                <w:pPr>
                                  <w:pBdr>
                                    <w:bottom w:val="single" w:sz="4" w:space="1" w:color="FFFFFF" w:themeColor="background1"/>
                                  </w:pBdr>
                                  <w:spacing w:before="0" w:after="0"/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lang w:val="en-AU"/>
                                  </w:rPr>
                                  <w:t>5/09/2023</w:t>
                                </w:r>
                              </w:p>
                            </w:sdtContent>
                          </w:sdt>
                          <w:p w14:paraId="4F32C614" w14:textId="0C721A41" w:rsidR="00BC5A00" w:rsidRPr="005F54D4" w:rsidRDefault="00F848E2" w:rsidP="00811A8F">
                            <w:pPr>
                              <w:spacing w:before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Next Review Date</w:t>
                            </w:r>
                          </w:p>
                          <w:sdt>
                            <w:sdt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alias w:val="Publish Date"/>
                              <w:tag w:val="PublishDate"/>
                              <w:id w:val="501166294"/>
                              <w:placeholder>
                                <w:docPart w:val="071BFBEA64ED45CDB9D9E677F402C2FC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PublishDate[1]" w:storeItemID="{FDE3E7E2-6700-438B-80DF-F4EEDE31FDAF}"/>
                              <w:date w:fullDate="2020-09-05T00:00:00Z">
                                <w:dateFormat w:val="d/MM/yyyy"/>
                                <w:lid w:val="en-A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DE935EF" w14:textId="70E879E6" w:rsidR="00BC5A00" w:rsidRPr="005F54D4" w:rsidRDefault="000F0BA2" w:rsidP="00D10F08">
                                <w:pPr>
                                  <w:pBdr>
                                    <w:bottom w:val="single" w:sz="4" w:space="1" w:color="FFFFFF" w:themeColor="background1"/>
                                  </w:pBdr>
                                  <w:spacing w:before="0" w:after="0"/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lang w:val="en-AU"/>
                                  </w:rPr>
                                  <w:t>5/09/2020</w:t>
                                </w:r>
                              </w:p>
                            </w:sdtContent>
                          </w:sdt>
                          <w:p w14:paraId="66C6CB71" w14:textId="1065F1EE" w:rsidR="00BC5A00" w:rsidRPr="005F54D4" w:rsidRDefault="009E7171" w:rsidP="00811A8F">
                            <w:pPr>
                              <w:spacing w:before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Date Published</w:t>
                            </w:r>
                          </w:p>
                          <w:sdt>
                            <w:sdt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alias w:val="Review Period"/>
                              <w:tag w:val="ReviewPeriod"/>
                              <w:id w:val="2091199742"/>
                              <w:placeholder>
                                <w:docPart w:val="8461CBAF21814A83BA6D029F74DDA771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ReviewPeriod[1]" w:storeItemID="{FDE3E7E2-6700-438B-80DF-F4EEDE31FDAF}"/>
                              <w:text/>
                            </w:sdtPr>
                            <w:sdtEndPr/>
                            <w:sdtContent>
                              <w:p w14:paraId="4F903A5D" w14:textId="62E00134" w:rsidR="007E78B3" w:rsidRPr="005F54D4" w:rsidRDefault="004D4526" w:rsidP="00D10F08">
                                <w:pPr>
                                  <w:pBdr>
                                    <w:bottom w:val="single" w:sz="4" w:space="1" w:color="FFFFFF" w:themeColor="background1"/>
                                  </w:pBdr>
                                  <w:spacing w:before="0" w:after="0"/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3 Years</w:t>
                                </w:r>
                              </w:p>
                            </w:sdtContent>
                          </w:sdt>
                          <w:p w14:paraId="42A301A9" w14:textId="5D7B6C59" w:rsidR="007E78B3" w:rsidRDefault="007B1854" w:rsidP="00811A8F">
                            <w:pPr>
                              <w:spacing w:before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Review Period</w:t>
                            </w:r>
                          </w:p>
                          <w:p w14:paraId="0433608A" w14:textId="5570DF25" w:rsidR="00811A8F" w:rsidRPr="00BC5A00" w:rsidRDefault="00811A8F" w:rsidP="00811A8F">
                            <w:pPr>
                              <w:spacing w:before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Current as at</w:t>
                            </w:r>
                            <w:r w:rsidR="00B95A84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B95A84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B95A84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  <w:lang w:val="en-AU"/>
                              </w:rPr>
                              <w:instrText xml:space="preserve"> DATE \@ "d/MM/yyyy" </w:instrText>
                            </w:r>
                            <w:r w:rsidR="00B95A84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D10F08">
                              <w:rPr>
                                <w:rFonts w:cs="Arial"/>
                                <w:noProof/>
                                <w:color w:val="FFFFFF" w:themeColor="background1"/>
                                <w:sz w:val="18"/>
                                <w:szCs w:val="18"/>
                                <w:lang w:val="en-AU"/>
                              </w:rPr>
                              <w:t>14/12/2021</w:t>
                            </w:r>
                            <w:r w:rsidR="00B95A84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596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3.8pt;margin-top:-40.3pt;width:137.05pt;height:2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" filled="f" stroked="f" strokeweight=".5pt">
                <v:textbox>
                  <w:txbxContent>
                    <w:sdt>
                      <w:sdtPr>
                        <w:rPr>
                          <w:rFonts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alias w:val="HCA Department"/>
                        <w:tag w:val="HCADepartment"/>
                        <w:id w:val="-1252198990"/>
                        <w:placeholder>
                          <w:docPart w:val="56ABF9ED99554EF9BFBC919E8A979BA4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HCADepartment[1]" w:storeItemID="{FDE3E7E2-6700-438B-80DF-F4EEDE31FDAF}"/>
                        <w:dropDownList w:lastValue="Operations Victoria">
                          <w:listItem w:value="[HCA Department]"/>
                        </w:dropDownList>
                      </w:sdtPr>
                      <w:sdtEndPr/>
                      <w:sdtContent>
                        <w:p w14:paraId="276A7511" w14:textId="23190ACD" w:rsidR="00CA50B4" w:rsidRPr="005F54D4" w:rsidRDefault="002C541A" w:rsidP="00D10F08">
                          <w:pPr>
                            <w:pBdr>
                              <w:bottom w:val="single" w:sz="4" w:space="1" w:color="FFFFFF" w:themeColor="background1"/>
                            </w:pBdr>
                            <w:spacing w:before="0" w:after="0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Operations Victoria</w:t>
                          </w:r>
                        </w:p>
                      </w:sdtContent>
                    </w:sdt>
                    <w:p w14:paraId="3A19C646" w14:textId="4706FF17" w:rsidR="00CA50B4" w:rsidRPr="005F54D4" w:rsidRDefault="007B1854" w:rsidP="00811A8F">
                      <w:pPr>
                        <w:spacing w:before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Document Owner</w:t>
                      </w:r>
                    </w:p>
                    <w:sdt>
                      <w:sdtPr>
                        <w:rPr>
                          <w:rFonts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alias w:val="Document Version"/>
                        <w:tag w:val="DocumentVersion"/>
                        <w:id w:val="1483814166"/>
                        <w:placeholder>
                          <w:docPart w:val="2A40A9ACC3394E9194915E52E5B9AF90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DocumentVersion[1]" w:storeItemID="{FDE3E7E2-6700-438B-80DF-F4EEDE31FDAF}"/>
                        <w:text/>
                      </w:sdtPr>
                      <w:sdtEndPr/>
                      <w:sdtContent>
                        <w:p w14:paraId="1F258D98" w14:textId="5192CA6F" w:rsidR="00BC5A00" w:rsidRPr="005F54D4" w:rsidRDefault="000F0BA2" w:rsidP="00D10F08">
                          <w:pPr>
                            <w:pBdr>
                              <w:bottom w:val="single" w:sz="4" w:space="1" w:color="FFFFFF" w:themeColor="background1"/>
                            </w:pBdr>
                            <w:spacing w:before="0" w:after="0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</w:p>
                      </w:sdtContent>
                    </w:sdt>
                    <w:p w14:paraId="7EB5D436" w14:textId="5E1EFE10" w:rsidR="00BC5A00" w:rsidRPr="005F54D4" w:rsidRDefault="007B1854" w:rsidP="00811A8F">
                      <w:pPr>
                        <w:spacing w:before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Version</w:t>
                      </w:r>
                    </w:p>
                    <w:sdt>
                      <w:sdtPr>
                        <w:rPr>
                          <w:rFonts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alias w:val="Review Date"/>
                        <w:tag w:val="ReviewDate"/>
                        <w:id w:val="542175472"/>
                        <w:placeholder>
                          <w:docPart w:val="7D07B26D842D44A090B8019DCA5C3F5E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ReviewDate[1]" w:storeItemID="{FDE3E7E2-6700-438B-80DF-F4EEDE31FDAF}"/>
                        <w:date w:fullDate="2023-09-05T00:00:00Z"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7756922D" w14:textId="1669D1AB" w:rsidR="00BC5A00" w:rsidRPr="005F54D4" w:rsidRDefault="000F0BA2" w:rsidP="00D10F08">
                          <w:pPr>
                            <w:pBdr>
                              <w:bottom w:val="single" w:sz="4" w:space="1" w:color="FFFFFF" w:themeColor="background1"/>
                            </w:pBdr>
                            <w:spacing w:before="0" w:after="0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  <w:t>5/09/2023</w:t>
                          </w:r>
                        </w:p>
                      </w:sdtContent>
                    </w:sdt>
                    <w:p w14:paraId="4F32C614" w14:textId="0C721A41" w:rsidR="00BC5A00" w:rsidRPr="005F54D4" w:rsidRDefault="00F848E2" w:rsidP="00811A8F">
                      <w:pPr>
                        <w:spacing w:before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Next Review Date</w:t>
                      </w:r>
                    </w:p>
                    <w:sdt>
                      <w:sdtPr>
                        <w:rPr>
                          <w:rFonts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alias w:val="Publish Date"/>
                        <w:tag w:val="PublishDate"/>
                        <w:id w:val="501166294"/>
                        <w:placeholder>
                          <w:docPart w:val="071BFBEA64ED45CDB9D9E677F402C2FC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PublishDate[1]" w:storeItemID="{FDE3E7E2-6700-438B-80DF-F4EEDE31FDAF}"/>
                        <w:date w:fullDate="2020-09-05T00:00:00Z"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2DE935EF" w14:textId="70E879E6" w:rsidR="00BC5A00" w:rsidRPr="005F54D4" w:rsidRDefault="000F0BA2" w:rsidP="00D10F08">
                          <w:pPr>
                            <w:pBdr>
                              <w:bottom w:val="single" w:sz="4" w:space="1" w:color="FFFFFF" w:themeColor="background1"/>
                            </w:pBdr>
                            <w:spacing w:before="0" w:after="0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  <w:t>5/09/2020</w:t>
                          </w:r>
                        </w:p>
                      </w:sdtContent>
                    </w:sdt>
                    <w:p w14:paraId="66C6CB71" w14:textId="1065F1EE" w:rsidR="00BC5A00" w:rsidRPr="005F54D4" w:rsidRDefault="009E7171" w:rsidP="00811A8F">
                      <w:pPr>
                        <w:spacing w:before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Date Published</w:t>
                      </w:r>
                    </w:p>
                    <w:sdt>
                      <w:sdtPr>
                        <w:rPr>
                          <w:rFonts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alias w:val="Review Period"/>
                        <w:tag w:val="ReviewPeriod"/>
                        <w:id w:val="2091199742"/>
                        <w:placeholder>
                          <w:docPart w:val="8461CBAF21814A83BA6D029F74DDA771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ReviewPeriod[1]" w:storeItemID="{FDE3E7E2-6700-438B-80DF-F4EEDE31FDAF}"/>
                        <w:text/>
                      </w:sdtPr>
                      <w:sdtEndPr/>
                      <w:sdtContent>
                        <w:p w14:paraId="4F903A5D" w14:textId="62E00134" w:rsidR="007E78B3" w:rsidRPr="005F54D4" w:rsidRDefault="004D4526" w:rsidP="00D10F08">
                          <w:pPr>
                            <w:pBdr>
                              <w:bottom w:val="single" w:sz="4" w:space="1" w:color="FFFFFF" w:themeColor="background1"/>
                            </w:pBdr>
                            <w:spacing w:before="0" w:after="0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3 Years</w:t>
                          </w:r>
                        </w:p>
                      </w:sdtContent>
                    </w:sdt>
                    <w:p w14:paraId="42A301A9" w14:textId="5D7B6C59" w:rsidR="007E78B3" w:rsidRDefault="007B1854" w:rsidP="00811A8F">
                      <w:pPr>
                        <w:spacing w:before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Review Period</w:t>
                      </w:r>
                    </w:p>
                    <w:p w14:paraId="0433608A" w14:textId="5570DF25" w:rsidR="00811A8F" w:rsidRPr="00BC5A00" w:rsidRDefault="00811A8F" w:rsidP="00811A8F">
                      <w:pPr>
                        <w:spacing w:before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Current as at</w:t>
                      </w:r>
                      <w:r w:rsidR="00B95A84"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 xml:space="preserve">: </w:t>
                      </w:r>
                      <w:r w:rsidR="00B95A84"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fldChar w:fldCharType="begin"/>
                      </w:r>
                      <w:r w:rsidR="00B95A84"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  <w:lang w:val="en-AU"/>
                        </w:rPr>
                        <w:instrText xml:space="preserve"> DATE \@ "d/MM/yyyy" </w:instrText>
                      </w:r>
                      <w:r w:rsidR="00B95A84"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fldChar w:fldCharType="separate"/>
                      </w:r>
                      <w:r w:rsidR="00D10F08">
                        <w:rPr>
                          <w:rFonts w:cs="Arial"/>
                          <w:noProof/>
                          <w:color w:val="FFFFFF" w:themeColor="background1"/>
                          <w:sz w:val="18"/>
                          <w:szCs w:val="18"/>
                          <w:lang w:val="en-AU"/>
                        </w:rPr>
                        <w:t>14/12/2021</w:t>
                      </w:r>
                      <w:r w:rsidR="00B95A84"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TitleChar"/>
          </w:rPr>
          <w:alias w:val="Title"/>
          <w:tag w:val=""/>
          <w:id w:val="-2086751095"/>
          <w:placeholder>
            <w:docPart w:val="EE107A3D875844689110910A7D7452F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TitleChar"/>
          </w:rPr>
        </w:sdtEndPr>
        <w:sdtContent>
          <w:r w:rsidR="00F848E2">
            <w:rPr>
              <w:rStyle w:val="TitleChar"/>
            </w:rPr>
            <w:t>Service Access and Equity Policy</w:t>
          </w:r>
        </w:sdtContent>
      </w:sdt>
    </w:p>
    <w:p w14:paraId="19F00980" w14:textId="77777777" w:rsidR="00CA50B4" w:rsidRPr="00407F1D" w:rsidRDefault="00CA50B4">
      <w:pPr>
        <w:rPr>
          <w:rFonts w:cs="Arial"/>
        </w:rPr>
        <w:sectPr w:rsidR="00CA50B4" w:rsidRPr="00407F1D" w:rsidSect="00CA50B4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488" w:right="256" w:bottom="1440" w:left="589" w:header="333" w:footer="708" w:gutter="0"/>
          <w:cols w:space="4535"/>
          <w:titlePg/>
          <w:docGrid w:linePitch="360"/>
        </w:sectPr>
      </w:pPr>
    </w:p>
    <w:p w14:paraId="28A93BCF" w14:textId="77777777" w:rsidR="00BC5A00" w:rsidRPr="00407F1D" w:rsidRDefault="00BC5A00">
      <w:pPr>
        <w:rPr>
          <w:rFonts w:cs="Arial"/>
        </w:rPr>
      </w:pPr>
    </w:p>
    <w:p w14:paraId="5B67B6C4" w14:textId="77777777" w:rsidR="00CA50B4" w:rsidRPr="00407F1D" w:rsidRDefault="00CA50B4" w:rsidP="00CA50B4">
      <w:pPr>
        <w:tabs>
          <w:tab w:val="left" w:pos="8080"/>
        </w:tabs>
        <w:rPr>
          <w:rFonts w:cs="Arial"/>
          <w:b/>
          <w:bCs/>
          <w:sz w:val="20"/>
          <w:szCs w:val="20"/>
        </w:rPr>
      </w:pPr>
    </w:p>
    <w:p w14:paraId="34DB66EE" w14:textId="75DA03F1" w:rsidR="00BC5A00" w:rsidRPr="00407F1D" w:rsidRDefault="00BC5A00">
      <w:pPr>
        <w:rPr>
          <w:rFonts w:cs="Arial"/>
        </w:rPr>
      </w:pPr>
    </w:p>
    <w:p w14:paraId="47D61B0D" w14:textId="77777777" w:rsidR="003873DC" w:rsidRPr="00407F1D" w:rsidRDefault="003873DC">
      <w:pPr>
        <w:rPr>
          <w:rFonts w:cs="Arial"/>
        </w:rPr>
      </w:pPr>
    </w:p>
    <w:p w14:paraId="60087740" w14:textId="77777777" w:rsidR="00BC5A00" w:rsidRPr="00407F1D" w:rsidRDefault="00BC5A00">
      <w:pPr>
        <w:rPr>
          <w:rFonts w:cs="Arial"/>
        </w:rPr>
      </w:pPr>
    </w:p>
    <w:p w14:paraId="3FD3B455" w14:textId="77777777" w:rsidR="00CA50B4" w:rsidRPr="00407F1D" w:rsidRDefault="00CA50B4" w:rsidP="00CA50B4">
      <w:pPr>
        <w:ind w:right="423"/>
        <w:rPr>
          <w:rFonts w:cs="Arial"/>
          <w:b/>
          <w:bCs/>
          <w:color w:val="082E42"/>
          <w:sz w:val="32"/>
          <w:szCs w:val="32"/>
        </w:rPr>
        <w:sectPr w:rsidR="00CA50B4" w:rsidRPr="00407F1D" w:rsidSect="00CA50B4">
          <w:type w:val="continuous"/>
          <w:pgSz w:w="11900" w:h="16840"/>
          <w:pgMar w:top="488" w:right="256" w:bottom="1440" w:left="589" w:header="333" w:footer="708" w:gutter="0"/>
          <w:cols w:space="4535"/>
          <w:titlePg/>
          <w:docGrid w:linePitch="360"/>
        </w:sectPr>
      </w:pPr>
    </w:p>
    <w:p w14:paraId="37B9F1CD" w14:textId="77777777" w:rsidR="00BC5A00" w:rsidRPr="00407F1D" w:rsidRDefault="00BC5A00" w:rsidP="00D10F08">
      <w:pPr>
        <w:pStyle w:val="Heading1"/>
        <w:numPr>
          <w:ilvl w:val="0"/>
          <w:numId w:val="4"/>
        </w:numPr>
      </w:pPr>
      <w:r w:rsidRPr="00407F1D">
        <w:t>Purpose</w:t>
      </w:r>
    </w:p>
    <w:p w14:paraId="54CB64DD" w14:textId="23F9A795" w:rsidR="004C368D" w:rsidRPr="004C368D" w:rsidRDefault="004C368D" w:rsidP="004C368D">
      <w:pPr>
        <w:ind w:right="282"/>
        <w:rPr>
          <w:rFonts w:eastAsia="Arial" w:cs="Arial"/>
          <w:szCs w:val="22"/>
          <w:lang w:val="en-US"/>
        </w:rPr>
      </w:pPr>
      <w:r w:rsidRPr="004C368D">
        <w:rPr>
          <w:rFonts w:eastAsia="Arial" w:cs="Arial"/>
          <w:szCs w:val="22"/>
          <w:lang w:val="en-US"/>
        </w:rPr>
        <w:t>Housing Choices Australia's mission is to be a leading provider of affordable homes</w:t>
      </w:r>
      <w:r>
        <w:rPr>
          <w:rFonts w:eastAsia="Arial" w:cs="Arial"/>
          <w:szCs w:val="22"/>
          <w:lang w:val="en-US"/>
        </w:rPr>
        <w:t xml:space="preserve"> </w:t>
      </w:r>
      <w:r w:rsidRPr="004C368D">
        <w:rPr>
          <w:rFonts w:eastAsia="Arial" w:cs="Arial"/>
          <w:szCs w:val="22"/>
          <w:lang w:val="en-US"/>
        </w:rPr>
        <w:t>across Australia, working with partners to create resilient and inclusive neighbourhood. We provide long term solutions for people who are:</w:t>
      </w:r>
    </w:p>
    <w:p w14:paraId="19E962C1" w14:textId="5278D301" w:rsidR="004C368D" w:rsidRPr="004C368D" w:rsidRDefault="004C368D" w:rsidP="004C368D">
      <w:pPr>
        <w:pStyle w:val="ListParagraph"/>
        <w:numPr>
          <w:ilvl w:val="0"/>
          <w:numId w:val="2"/>
        </w:numPr>
        <w:ind w:right="282"/>
        <w:rPr>
          <w:rFonts w:eastAsia="Arial" w:cs="Arial"/>
          <w:szCs w:val="22"/>
          <w:lang w:val="en-US"/>
        </w:rPr>
      </w:pPr>
      <w:r w:rsidRPr="004C368D">
        <w:rPr>
          <w:rFonts w:eastAsia="Arial" w:cs="Arial"/>
          <w:szCs w:val="22"/>
          <w:lang w:val="en-US"/>
        </w:rPr>
        <w:t>Disadvantaged by housing markets</w:t>
      </w:r>
    </w:p>
    <w:p w14:paraId="297E523E" w14:textId="416C054B" w:rsidR="004C368D" w:rsidRPr="004C368D" w:rsidRDefault="004C368D" w:rsidP="004C368D">
      <w:pPr>
        <w:pStyle w:val="ListParagraph"/>
        <w:numPr>
          <w:ilvl w:val="0"/>
          <w:numId w:val="2"/>
        </w:numPr>
        <w:ind w:right="282"/>
        <w:rPr>
          <w:rFonts w:eastAsia="Arial" w:cs="Arial"/>
          <w:szCs w:val="22"/>
          <w:lang w:val="en-US"/>
        </w:rPr>
      </w:pPr>
      <w:r w:rsidRPr="004C368D">
        <w:rPr>
          <w:rFonts w:eastAsia="Arial" w:cs="Arial"/>
          <w:szCs w:val="22"/>
          <w:lang w:val="en-US"/>
        </w:rPr>
        <w:t>Have a disability and/or mental health illness</w:t>
      </w:r>
    </w:p>
    <w:p w14:paraId="6E25DCFA" w14:textId="5BFB33BC" w:rsidR="004C368D" w:rsidRPr="004C368D" w:rsidRDefault="004C368D" w:rsidP="004C368D">
      <w:pPr>
        <w:pStyle w:val="ListParagraph"/>
        <w:numPr>
          <w:ilvl w:val="0"/>
          <w:numId w:val="2"/>
        </w:numPr>
        <w:ind w:right="282"/>
        <w:rPr>
          <w:rFonts w:eastAsia="Arial" w:cs="Arial"/>
          <w:szCs w:val="22"/>
          <w:lang w:val="en-US"/>
        </w:rPr>
      </w:pPr>
      <w:r w:rsidRPr="004C368D">
        <w:rPr>
          <w:rFonts w:eastAsia="Arial" w:cs="Arial"/>
          <w:szCs w:val="22"/>
          <w:lang w:val="en-US"/>
        </w:rPr>
        <w:t>Are homeless or at risk of homelessness</w:t>
      </w:r>
    </w:p>
    <w:p w14:paraId="0B2A666A" w14:textId="5A03AC2F" w:rsidR="004C368D" w:rsidRPr="004C368D" w:rsidRDefault="004C368D" w:rsidP="004C368D">
      <w:pPr>
        <w:pStyle w:val="ListParagraph"/>
        <w:numPr>
          <w:ilvl w:val="0"/>
          <w:numId w:val="2"/>
        </w:numPr>
        <w:ind w:right="282"/>
        <w:rPr>
          <w:rFonts w:eastAsia="Arial" w:cs="Arial"/>
          <w:szCs w:val="22"/>
          <w:lang w:val="en-US"/>
        </w:rPr>
      </w:pPr>
      <w:r w:rsidRPr="004C368D">
        <w:rPr>
          <w:rFonts w:eastAsia="Arial" w:cs="Arial"/>
          <w:szCs w:val="22"/>
          <w:lang w:val="en-US"/>
        </w:rPr>
        <w:t>Are ageing and/or frail</w:t>
      </w:r>
    </w:p>
    <w:p w14:paraId="3BA7EB4A" w14:textId="77777777" w:rsidR="004C368D" w:rsidRDefault="004C368D" w:rsidP="00CA50B4">
      <w:pPr>
        <w:ind w:right="282"/>
        <w:rPr>
          <w:rFonts w:eastAsia="Arial" w:cs="Arial"/>
          <w:szCs w:val="22"/>
          <w:lang w:val="en-US"/>
        </w:rPr>
      </w:pPr>
      <w:r w:rsidRPr="004C368D">
        <w:rPr>
          <w:rFonts w:eastAsia="Arial" w:cs="Arial"/>
          <w:szCs w:val="22"/>
          <w:lang w:val="en-US"/>
        </w:rPr>
        <w:t xml:space="preserve">The purpose of this policy is to state Housing Choices Australia commitment to the principles of equal opportunity, the promotion of non-discriminatory service delivery and a culture free of harassment, </w:t>
      </w:r>
      <w:proofErr w:type="gramStart"/>
      <w:r w:rsidRPr="004C368D">
        <w:rPr>
          <w:rFonts w:eastAsia="Arial" w:cs="Arial"/>
          <w:szCs w:val="22"/>
          <w:lang w:val="en-US"/>
        </w:rPr>
        <w:t>discrimination</w:t>
      </w:r>
      <w:proofErr w:type="gramEnd"/>
      <w:r w:rsidRPr="004C368D">
        <w:rPr>
          <w:rFonts w:eastAsia="Arial" w:cs="Arial"/>
          <w:szCs w:val="22"/>
          <w:lang w:val="en-US"/>
        </w:rPr>
        <w:t xml:space="preserve"> and bullying.</w:t>
      </w:r>
    </w:p>
    <w:p w14:paraId="514BA9BF" w14:textId="5D1CF9CC" w:rsidR="00CA50B4" w:rsidRPr="00407F1D" w:rsidRDefault="00CA50B4" w:rsidP="00D10F08">
      <w:pPr>
        <w:pStyle w:val="Heading1"/>
        <w:numPr>
          <w:ilvl w:val="0"/>
          <w:numId w:val="4"/>
        </w:numPr>
      </w:pPr>
      <w:r w:rsidRPr="00407F1D">
        <w:t>Scope</w:t>
      </w:r>
    </w:p>
    <w:p w14:paraId="1B3C20C1" w14:textId="54A1B6BE" w:rsidR="004C368D" w:rsidRDefault="004C368D" w:rsidP="00CA50B4">
      <w:pPr>
        <w:spacing w:after="120"/>
        <w:rPr>
          <w:rFonts w:cs="Arial"/>
          <w:szCs w:val="22"/>
        </w:rPr>
      </w:pPr>
      <w:r w:rsidRPr="004C368D">
        <w:rPr>
          <w:rFonts w:cs="Arial"/>
          <w:szCs w:val="22"/>
        </w:rPr>
        <w:t xml:space="preserve">This policy covers all aspects of Housing Choices Australia service delivery. Housing Choices Australia provides housing and services funded through a range of different sources and therefore access to housing and services may have an </w:t>
      </w:r>
      <w:proofErr w:type="gramStart"/>
      <w:r w:rsidRPr="004C368D">
        <w:rPr>
          <w:rFonts w:cs="Arial"/>
          <w:szCs w:val="22"/>
        </w:rPr>
        <w:t>eligibility criteria</w:t>
      </w:r>
      <w:proofErr w:type="gramEnd"/>
      <w:r w:rsidRPr="004C368D">
        <w:rPr>
          <w:rFonts w:cs="Arial"/>
          <w:szCs w:val="22"/>
        </w:rPr>
        <w:t xml:space="preserve"> defined by their funding source.</w:t>
      </w:r>
    </w:p>
    <w:p w14:paraId="6A4311FB" w14:textId="71A9D422" w:rsidR="00CA50B4" w:rsidRPr="00407F1D" w:rsidRDefault="00CA50B4" w:rsidP="00CA50B4">
      <w:pPr>
        <w:spacing w:after="120"/>
        <w:rPr>
          <w:rFonts w:cs="Arial"/>
          <w:noProof/>
          <w:szCs w:val="22"/>
        </w:rPr>
      </w:pPr>
      <w:r w:rsidRPr="00407F1D">
        <w:rPr>
          <w:rFonts w:cs="Arial"/>
          <w:szCs w:val="22"/>
        </w:rPr>
        <w:t>This p</w:t>
      </w:r>
      <w:r w:rsidR="001F0BB2" w:rsidRPr="00407F1D">
        <w:rPr>
          <w:rFonts w:cs="Arial"/>
          <w:szCs w:val="22"/>
        </w:rPr>
        <w:t>olicy</w:t>
      </w:r>
      <w:r w:rsidRPr="00407F1D">
        <w:rPr>
          <w:rFonts w:cs="Arial"/>
          <w:szCs w:val="22"/>
        </w:rPr>
        <w:t xml:space="preserve"> applies to the</w:t>
      </w:r>
      <w:r w:rsidR="00AA747A" w:rsidRPr="00407F1D">
        <w:rPr>
          <w:rFonts w:cs="Arial"/>
          <w:szCs w:val="22"/>
        </w:rPr>
        <w:t xml:space="preserve"> following entities within the </w:t>
      </w:r>
      <w:r w:rsidRPr="00407F1D">
        <w:rPr>
          <w:rFonts w:cs="Arial"/>
          <w:szCs w:val="22"/>
        </w:rPr>
        <w:t>Housing Choices Australia Group:</w:t>
      </w:r>
      <w:r w:rsidRPr="00407F1D">
        <w:rPr>
          <w:rFonts w:cs="Arial"/>
          <w:noProof/>
          <w:szCs w:val="22"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1783"/>
        <w:gridCol w:w="1783"/>
      </w:tblGrid>
      <w:tr w:rsidR="007E78B3" w:rsidRPr="00407F1D" w14:paraId="5B20F73E" w14:textId="77777777" w:rsidTr="00CA5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tcBorders>
              <w:bottom w:val="single" w:sz="4" w:space="0" w:color="082E42"/>
            </w:tcBorders>
            <w:vAlign w:val="center"/>
          </w:tcPr>
          <w:p w14:paraId="1BBB066C" w14:textId="77777777" w:rsidR="007E78B3" w:rsidRPr="00407F1D" w:rsidRDefault="007E78B3" w:rsidP="00CA50B4">
            <w:pPr>
              <w:rPr>
                <w:rFonts w:cs="Arial"/>
                <w:b/>
                <w:szCs w:val="22"/>
              </w:rPr>
            </w:pPr>
            <w:bookmarkStart w:id="0" w:name="_Hlk530135771"/>
            <w:r w:rsidRPr="00407F1D">
              <w:rPr>
                <w:rFonts w:cs="Arial"/>
                <w:b/>
                <w:szCs w:val="22"/>
              </w:rPr>
              <w:t>Organisation</w:t>
            </w:r>
          </w:p>
        </w:tc>
        <w:tc>
          <w:tcPr>
            <w:tcW w:w="1783" w:type="dxa"/>
            <w:tcBorders>
              <w:bottom w:val="single" w:sz="4" w:space="0" w:color="082E42"/>
            </w:tcBorders>
          </w:tcPr>
          <w:p w14:paraId="70F222FD" w14:textId="77777777" w:rsidR="007E78B3" w:rsidRPr="00407F1D" w:rsidRDefault="007E78B3" w:rsidP="00CA50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407F1D">
              <w:rPr>
                <w:rFonts w:cs="Arial"/>
                <w:b/>
                <w:szCs w:val="22"/>
              </w:rPr>
              <w:t>Abbreviation</w:t>
            </w:r>
          </w:p>
        </w:tc>
        <w:tc>
          <w:tcPr>
            <w:tcW w:w="1783" w:type="dxa"/>
            <w:tcBorders>
              <w:bottom w:val="single" w:sz="4" w:space="0" w:color="082E42"/>
            </w:tcBorders>
          </w:tcPr>
          <w:p w14:paraId="1435483D" w14:textId="77777777" w:rsidR="007E78B3" w:rsidRPr="00407F1D" w:rsidRDefault="007E78B3" w:rsidP="00CA50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407F1D">
              <w:rPr>
                <w:rFonts w:cs="Arial"/>
                <w:b/>
                <w:szCs w:val="22"/>
              </w:rPr>
              <w:t>ACN</w:t>
            </w:r>
          </w:p>
        </w:tc>
      </w:tr>
      <w:tr w:rsidR="007E78B3" w:rsidRPr="00407F1D" w14:paraId="74A15E71" w14:textId="77777777" w:rsidTr="00A8355D">
        <w:trPr>
          <w:trHeight w:hRule="exact"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tcBorders>
              <w:top w:val="single" w:sz="4" w:space="0" w:color="082E42"/>
            </w:tcBorders>
            <w:vAlign w:val="center"/>
          </w:tcPr>
          <w:p w14:paraId="1AB9F060" w14:textId="77777777" w:rsidR="007E78B3" w:rsidRPr="00407F1D" w:rsidRDefault="007E78B3" w:rsidP="00CA50B4">
            <w:pPr>
              <w:rPr>
                <w:rFonts w:cs="Arial"/>
                <w:szCs w:val="22"/>
              </w:rPr>
            </w:pPr>
            <w:r w:rsidRPr="00407F1D">
              <w:rPr>
                <w:rFonts w:cs="Arial"/>
                <w:szCs w:val="22"/>
              </w:rPr>
              <w:t>Disability Housing Limited</w:t>
            </w:r>
          </w:p>
        </w:tc>
        <w:tc>
          <w:tcPr>
            <w:tcW w:w="1783" w:type="dxa"/>
            <w:tcBorders>
              <w:top w:val="single" w:sz="4" w:space="0" w:color="082E42"/>
            </w:tcBorders>
          </w:tcPr>
          <w:p w14:paraId="6A474719" w14:textId="77777777" w:rsidR="007E78B3" w:rsidRPr="00407F1D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407F1D">
              <w:rPr>
                <w:rFonts w:cs="Arial"/>
                <w:szCs w:val="22"/>
              </w:rPr>
              <w:t>DHL</w:t>
            </w:r>
          </w:p>
        </w:tc>
        <w:tc>
          <w:tcPr>
            <w:tcW w:w="1783" w:type="dxa"/>
            <w:tcBorders>
              <w:top w:val="single" w:sz="4" w:space="0" w:color="082E42"/>
            </w:tcBorders>
          </w:tcPr>
          <w:p w14:paraId="4B7F7B13" w14:textId="77777777" w:rsidR="007E78B3" w:rsidRPr="00407F1D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407F1D">
              <w:rPr>
                <w:rFonts w:cs="Arial"/>
                <w:szCs w:val="22"/>
              </w:rPr>
              <w:t>118 571 547</w:t>
            </w:r>
          </w:p>
        </w:tc>
      </w:tr>
      <w:tr w:rsidR="007E78B3" w:rsidRPr="00407F1D" w14:paraId="66133C3B" w14:textId="77777777" w:rsidTr="00CB13A3">
        <w:trPr>
          <w:trHeight w:hRule="exact"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vAlign w:val="center"/>
          </w:tcPr>
          <w:p w14:paraId="6DB10D62" w14:textId="77777777" w:rsidR="007E78B3" w:rsidRPr="00407F1D" w:rsidRDefault="007E78B3" w:rsidP="00CA50B4">
            <w:pPr>
              <w:rPr>
                <w:rFonts w:cs="Arial"/>
                <w:szCs w:val="22"/>
              </w:rPr>
            </w:pPr>
            <w:r w:rsidRPr="00407F1D">
              <w:rPr>
                <w:rFonts w:cs="Arial"/>
                <w:szCs w:val="22"/>
              </w:rPr>
              <w:t>Singleton Equity Housing Limited</w:t>
            </w:r>
          </w:p>
        </w:tc>
        <w:tc>
          <w:tcPr>
            <w:tcW w:w="1783" w:type="dxa"/>
          </w:tcPr>
          <w:p w14:paraId="3C5B5E04" w14:textId="77777777" w:rsidR="007E78B3" w:rsidRPr="00407F1D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407F1D">
              <w:rPr>
                <w:rFonts w:cs="Arial"/>
                <w:szCs w:val="22"/>
              </w:rPr>
              <w:t>SEHL</w:t>
            </w:r>
          </w:p>
        </w:tc>
        <w:tc>
          <w:tcPr>
            <w:tcW w:w="1783" w:type="dxa"/>
          </w:tcPr>
          <w:p w14:paraId="18328B35" w14:textId="77777777" w:rsidR="007E78B3" w:rsidRPr="00407F1D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407F1D">
              <w:rPr>
                <w:rFonts w:cs="Arial"/>
                <w:szCs w:val="22"/>
              </w:rPr>
              <w:t>007 008 853</w:t>
            </w:r>
          </w:p>
        </w:tc>
      </w:tr>
      <w:tr w:rsidR="007E78B3" w:rsidRPr="00407F1D" w14:paraId="7DA7D106" w14:textId="77777777" w:rsidTr="00CB13A3">
        <w:trPr>
          <w:trHeight w:hRule="exact"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vAlign w:val="center"/>
          </w:tcPr>
          <w:p w14:paraId="0AFA8452" w14:textId="77777777" w:rsidR="007E78B3" w:rsidRPr="00407F1D" w:rsidRDefault="007E78B3" w:rsidP="00CA50B4">
            <w:pPr>
              <w:rPr>
                <w:rFonts w:cs="Arial"/>
                <w:szCs w:val="22"/>
              </w:rPr>
            </w:pPr>
            <w:r w:rsidRPr="00407F1D">
              <w:rPr>
                <w:rFonts w:cs="Arial"/>
                <w:szCs w:val="22"/>
              </w:rPr>
              <w:t xml:space="preserve">Housing Choices Australia Limited </w:t>
            </w:r>
          </w:p>
        </w:tc>
        <w:tc>
          <w:tcPr>
            <w:tcW w:w="1783" w:type="dxa"/>
          </w:tcPr>
          <w:p w14:paraId="47B2EBF2" w14:textId="77777777" w:rsidR="007E78B3" w:rsidRPr="00407F1D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407F1D">
              <w:rPr>
                <w:rFonts w:cs="Arial"/>
                <w:szCs w:val="22"/>
              </w:rPr>
              <w:t>HCAL</w:t>
            </w:r>
          </w:p>
        </w:tc>
        <w:tc>
          <w:tcPr>
            <w:tcW w:w="1783" w:type="dxa"/>
          </w:tcPr>
          <w:p w14:paraId="3612788F" w14:textId="77777777" w:rsidR="007E78B3" w:rsidRPr="00407F1D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407F1D">
              <w:rPr>
                <w:rFonts w:cs="Arial"/>
                <w:szCs w:val="22"/>
              </w:rPr>
              <w:t>085 751 346</w:t>
            </w:r>
          </w:p>
        </w:tc>
      </w:tr>
      <w:tr w:rsidR="007E78B3" w:rsidRPr="00407F1D" w14:paraId="642CF6CF" w14:textId="77777777" w:rsidTr="00A8355D">
        <w:trPr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vAlign w:val="center"/>
          </w:tcPr>
          <w:p w14:paraId="2A0AD389" w14:textId="77777777" w:rsidR="007E78B3" w:rsidRPr="00407F1D" w:rsidRDefault="007E78B3" w:rsidP="00CA50B4">
            <w:pPr>
              <w:rPr>
                <w:rFonts w:cs="Arial"/>
                <w:szCs w:val="22"/>
              </w:rPr>
            </w:pPr>
            <w:r w:rsidRPr="00407F1D">
              <w:rPr>
                <w:rFonts w:cs="Arial"/>
                <w:szCs w:val="22"/>
              </w:rPr>
              <w:t xml:space="preserve">Housing Choices Tasmania Limited </w:t>
            </w:r>
          </w:p>
        </w:tc>
        <w:tc>
          <w:tcPr>
            <w:tcW w:w="1783" w:type="dxa"/>
          </w:tcPr>
          <w:p w14:paraId="7C61E816" w14:textId="77777777" w:rsidR="007E78B3" w:rsidRPr="00407F1D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407F1D">
              <w:rPr>
                <w:rFonts w:cs="Arial"/>
                <w:szCs w:val="22"/>
              </w:rPr>
              <w:t>HCTL</w:t>
            </w:r>
          </w:p>
        </w:tc>
        <w:tc>
          <w:tcPr>
            <w:tcW w:w="1783" w:type="dxa"/>
          </w:tcPr>
          <w:p w14:paraId="53119278" w14:textId="77777777" w:rsidR="007E78B3" w:rsidRPr="00407F1D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407F1D">
              <w:rPr>
                <w:rFonts w:cs="Arial"/>
                <w:szCs w:val="22"/>
              </w:rPr>
              <w:t>147 840 202</w:t>
            </w:r>
          </w:p>
        </w:tc>
      </w:tr>
      <w:tr w:rsidR="007E78B3" w:rsidRPr="00407F1D" w14:paraId="1842DC73" w14:textId="77777777" w:rsidTr="00A8355D">
        <w:trPr>
          <w:trHeight w:hRule="exact"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vAlign w:val="center"/>
          </w:tcPr>
          <w:p w14:paraId="2C054EA6" w14:textId="77777777" w:rsidR="007E78B3" w:rsidRPr="00407F1D" w:rsidRDefault="007E78B3" w:rsidP="00CA50B4">
            <w:pPr>
              <w:rPr>
                <w:rFonts w:cs="Arial"/>
                <w:szCs w:val="22"/>
              </w:rPr>
            </w:pPr>
            <w:r w:rsidRPr="00407F1D">
              <w:rPr>
                <w:rFonts w:cs="Arial"/>
                <w:szCs w:val="22"/>
              </w:rPr>
              <w:t>Housing Choices South Australia Limited</w:t>
            </w:r>
          </w:p>
        </w:tc>
        <w:tc>
          <w:tcPr>
            <w:tcW w:w="1783" w:type="dxa"/>
          </w:tcPr>
          <w:p w14:paraId="62A6FBE9" w14:textId="77777777" w:rsidR="007E78B3" w:rsidRPr="00407F1D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407F1D">
              <w:rPr>
                <w:rFonts w:cs="Arial"/>
                <w:szCs w:val="22"/>
              </w:rPr>
              <w:t>HSCAL</w:t>
            </w:r>
          </w:p>
        </w:tc>
        <w:tc>
          <w:tcPr>
            <w:tcW w:w="1783" w:type="dxa"/>
          </w:tcPr>
          <w:p w14:paraId="3B1B1008" w14:textId="77777777" w:rsidR="007E78B3" w:rsidRPr="00407F1D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407F1D">
              <w:rPr>
                <w:rFonts w:cs="Arial"/>
                <w:szCs w:val="22"/>
              </w:rPr>
              <w:t>122 807 130</w:t>
            </w:r>
          </w:p>
        </w:tc>
      </w:tr>
      <w:tr w:rsidR="007E78B3" w:rsidRPr="00407F1D" w14:paraId="1A980228" w14:textId="77777777" w:rsidTr="00A8355D">
        <w:trPr>
          <w:trHeight w:hRule="exact"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vAlign w:val="center"/>
          </w:tcPr>
          <w:p w14:paraId="580FDD93" w14:textId="77777777" w:rsidR="007E78B3" w:rsidRPr="00407F1D" w:rsidRDefault="007E78B3" w:rsidP="00CA50B4">
            <w:pPr>
              <w:rPr>
                <w:rFonts w:cs="Arial"/>
                <w:szCs w:val="22"/>
              </w:rPr>
            </w:pPr>
            <w:r w:rsidRPr="00407F1D">
              <w:rPr>
                <w:rFonts w:cs="Arial"/>
                <w:szCs w:val="22"/>
              </w:rPr>
              <w:t>Housing Choices NSW Limited</w:t>
            </w:r>
          </w:p>
        </w:tc>
        <w:tc>
          <w:tcPr>
            <w:tcW w:w="1783" w:type="dxa"/>
          </w:tcPr>
          <w:p w14:paraId="73B43A46" w14:textId="77777777" w:rsidR="007E78B3" w:rsidRPr="00407F1D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407F1D">
              <w:rPr>
                <w:rFonts w:cs="Arial"/>
                <w:szCs w:val="22"/>
              </w:rPr>
              <w:t>HCNSWL</w:t>
            </w:r>
          </w:p>
        </w:tc>
        <w:tc>
          <w:tcPr>
            <w:tcW w:w="1783" w:type="dxa"/>
          </w:tcPr>
          <w:p w14:paraId="642C8285" w14:textId="77777777" w:rsidR="007E78B3" w:rsidRPr="00407F1D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407F1D">
              <w:rPr>
                <w:rFonts w:cs="Arial"/>
                <w:szCs w:val="22"/>
              </w:rPr>
              <w:t>619 158 299</w:t>
            </w:r>
          </w:p>
        </w:tc>
      </w:tr>
      <w:tr w:rsidR="007E78B3" w:rsidRPr="00407F1D" w14:paraId="184C295B" w14:textId="77777777" w:rsidTr="00CB13A3">
        <w:trPr>
          <w:trHeight w:hRule="exact"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vAlign w:val="center"/>
          </w:tcPr>
          <w:p w14:paraId="54978A34" w14:textId="77777777" w:rsidR="007E78B3" w:rsidRPr="00407F1D" w:rsidRDefault="007E78B3" w:rsidP="00CA50B4">
            <w:pPr>
              <w:rPr>
                <w:rFonts w:cs="Arial"/>
                <w:szCs w:val="22"/>
              </w:rPr>
            </w:pPr>
            <w:r w:rsidRPr="00407F1D">
              <w:rPr>
                <w:rFonts w:cs="Arial"/>
                <w:szCs w:val="22"/>
              </w:rPr>
              <w:t>Urban Choices Property Limited</w:t>
            </w:r>
          </w:p>
        </w:tc>
        <w:tc>
          <w:tcPr>
            <w:tcW w:w="1783" w:type="dxa"/>
          </w:tcPr>
          <w:p w14:paraId="549DC647" w14:textId="77777777" w:rsidR="007E78B3" w:rsidRPr="00407F1D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407F1D">
              <w:rPr>
                <w:rFonts w:cs="Arial"/>
                <w:szCs w:val="22"/>
              </w:rPr>
              <w:t>UCP</w:t>
            </w:r>
          </w:p>
        </w:tc>
        <w:tc>
          <w:tcPr>
            <w:tcW w:w="1783" w:type="dxa"/>
          </w:tcPr>
          <w:p w14:paraId="43CC8662" w14:textId="77777777" w:rsidR="007E78B3" w:rsidRPr="00407F1D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407F1D">
              <w:rPr>
                <w:rFonts w:cs="Arial"/>
                <w:szCs w:val="22"/>
              </w:rPr>
              <w:t>094 639 237</w:t>
            </w:r>
          </w:p>
        </w:tc>
      </w:tr>
      <w:bookmarkEnd w:id="0"/>
    </w:tbl>
    <w:p w14:paraId="490CEFAE" w14:textId="77777777" w:rsidR="000C140C" w:rsidRDefault="000C140C">
      <w:pPr>
        <w:spacing w:before="0" w:after="0"/>
        <w:rPr>
          <w:rFonts w:cs="Arial"/>
          <w:b/>
          <w:bCs/>
          <w:color w:val="082E42"/>
          <w:sz w:val="32"/>
          <w:szCs w:val="32"/>
        </w:rPr>
      </w:pPr>
      <w:r>
        <w:br w:type="page"/>
      </w:r>
    </w:p>
    <w:p w14:paraId="4533BE27" w14:textId="6BEB9DAD" w:rsidR="00CA50B4" w:rsidRPr="00407F1D" w:rsidRDefault="000B05CE" w:rsidP="00D10F08">
      <w:pPr>
        <w:pStyle w:val="Heading1"/>
        <w:numPr>
          <w:ilvl w:val="0"/>
          <w:numId w:val="4"/>
        </w:numPr>
      </w:pPr>
      <w:r w:rsidRPr="00407F1D">
        <w:lastRenderedPageBreak/>
        <w:t>Scheduled Review</w:t>
      </w:r>
    </w:p>
    <w:p w14:paraId="646ED857" w14:textId="28F559B1" w:rsidR="004C368D" w:rsidRPr="004C368D" w:rsidRDefault="004C368D" w:rsidP="004C368D">
      <w:pPr>
        <w:ind w:right="282"/>
        <w:rPr>
          <w:rFonts w:cs="Arial"/>
        </w:rPr>
      </w:pPr>
      <w:r w:rsidRPr="004C368D">
        <w:rPr>
          <w:rFonts w:cs="Arial"/>
        </w:rPr>
        <w:t>The General Manager, Housing is responsible for the maintenance and implementation of this policy.</w:t>
      </w:r>
    </w:p>
    <w:p w14:paraId="015DDF96" w14:textId="7D19AF0C" w:rsidR="007C087B" w:rsidRPr="00407F1D" w:rsidRDefault="004C368D" w:rsidP="00CA50B4">
      <w:pPr>
        <w:ind w:right="282"/>
        <w:rPr>
          <w:rFonts w:cs="Arial"/>
          <w:b/>
          <w:color w:val="082E42"/>
          <w:szCs w:val="22"/>
        </w:rPr>
      </w:pPr>
      <w:r w:rsidRPr="004C368D">
        <w:rPr>
          <w:rFonts w:cs="Arial"/>
        </w:rPr>
        <w:t>Where there is non-conformance the General Manager, Housing should be advised, and corrective action is to be taken as part of the continuous improvement process.</w:t>
      </w:r>
    </w:p>
    <w:p w14:paraId="6ECB051D" w14:textId="2730EE38" w:rsidR="00CA50B4" w:rsidRPr="00407F1D" w:rsidRDefault="00CA50B4" w:rsidP="00D10F08">
      <w:pPr>
        <w:pStyle w:val="Heading1"/>
        <w:numPr>
          <w:ilvl w:val="0"/>
          <w:numId w:val="4"/>
        </w:numPr>
      </w:pPr>
      <w:r w:rsidRPr="00407F1D">
        <w:t>Policy Statement</w:t>
      </w:r>
      <w:r w:rsidR="000B0660" w:rsidRPr="00407F1D">
        <w:t xml:space="preserve"> </w:t>
      </w:r>
    </w:p>
    <w:p w14:paraId="7730C2B8" w14:textId="77777777" w:rsidR="004C368D" w:rsidRPr="004C368D" w:rsidRDefault="004C368D" w:rsidP="007C087B">
      <w:pPr>
        <w:rPr>
          <w:b/>
          <w:bCs/>
        </w:rPr>
      </w:pPr>
      <w:r w:rsidRPr="004C368D">
        <w:t xml:space="preserve">Housing Choices Australia is committed to ensure equal opportunity and fair treatment for all our customers/residents and stakeholders. Housing Choices Australia recognise that we live in a diverse </w:t>
      </w:r>
      <w:proofErr w:type="gramStart"/>
      <w:r w:rsidRPr="004C368D">
        <w:t>society</w:t>
      </w:r>
      <w:proofErr w:type="gramEnd"/>
      <w:r w:rsidRPr="004C368D">
        <w:t xml:space="preserve"> and it is our legal, corporate, moral and social responsibility to deliver inclusive services.</w:t>
      </w:r>
    </w:p>
    <w:p w14:paraId="4DA81F24" w14:textId="730A9529" w:rsidR="004C368D" w:rsidRPr="004C368D" w:rsidRDefault="004C368D" w:rsidP="00D10F08">
      <w:pPr>
        <w:pStyle w:val="Heading2"/>
        <w:numPr>
          <w:ilvl w:val="1"/>
          <w:numId w:val="4"/>
        </w:numPr>
      </w:pPr>
      <w:r w:rsidRPr="004C368D">
        <w:t>Access</w:t>
      </w:r>
    </w:p>
    <w:p w14:paraId="45BF96D2" w14:textId="77777777" w:rsidR="004C368D" w:rsidRPr="004C368D" w:rsidRDefault="004C368D" w:rsidP="007C087B">
      <w:pPr>
        <w:rPr>
          <w:b/>
          <w:bCs/>
        </w:rPr>
      </w:pPr>
      <w:r w:rsidRPr="004C368D">
        <w:t xml:space="preserve">Housing Choices Australia services are not denied to any person on the grounds of their gender, marital status, religious or cultural beliefs, political affiliation, disability, ethnic </w:t>
      </w:r>
      <w:proofErr w:type="gramStart"/>
      <w:r w:rsidRPr="004C368D">
        <w:t>background</w:t>
      </w:r>
      <w:proofErr w:type="gramEnd"/>
      <w:r w:rsidRPr="004C368D">
        <w:t xml:space="preserve"> or sexual preference.</w:t>
      </w:r>
    </w:p>
    <w:p w14:paraId="302E74E2" w14:textId="5897916D" w:rsidR="004C368D" w:rsidRPr="004C368D" w:rsidRDefault="004C368D" w:rsidP="007C087B">
      <w:pPr>
        <w:rPr>
          <w:b/>
          <w:bCs/>
        </w:rPr>
      </w:pPr>
      <w:r w:rsidRPr="004C368D">
        <w:t>Some services have restrictive eligibility criteria set by the funding source e.g. to access Housing Establishment Fund requires an applicant to have a disability.</w:t>
      </w:r>
    </w:p>
    <w:p w14:paraId="131DA482" w14:textId="77777777" w:rsidR="004C368D" w:rsidRPr="004C368D" w:rsidRDefault="004C368D" w:rsidP="007C087B">
      <w:pPr>
        <w:rPr>
          <w:b/>
          <w:bCs/>
        </w:rPr>
      </w:pPr>
      <w:r w:rsidRPr="004C368D">
        <w:t>When demand for housing services exceeds supply priority access criteria is transparent and explained in our Allocations and Community Lettings Initiative Policy</w:t>
      </w:r>
    </w:p>
    <w:p w14:paraId="140C0C6B" w14:textId="2D86819C" w:rsidR="004C368D" w:rsidRPr="004C368D" w:rsidRDefault="004C368D" w:rsidP="00D10F08">
      <w:pPr>
        <w:pStyle w:val="Heading2"/>
        <w:numPr>
          <w:ilvl w:val="1"/>
          <w:numId w:val="4"/>
        </w:numPr>
      </w:pPr>
      <w:r w:rsidRPr="004C368D">
        <w:t>Equity</w:t>
      </w:r>
    </w:p>
    <w:p w14:paraId="2D45210A" w14:textId="77777777" w:rsidR="004C368D" w:rsidRPr="004C368D" w:rsidRDefault="004C368D" w:rsidP="007C087B">
      <w:pPr>
        <w:rPr>
          <w:b/>
          <w:bCs/>
        </w:rPr>
      </w:pPr>
      <w:r w:rsidRPr="004C368D">
        <w:t xml:space="preserve">Housing Choices Australia will ensure that no resident receives less that favourable treatment on any grounds of their gender, marital status, religious or cultural beliefs, political affiliation, disability, ethnic </w:t>
      </w:r>
      <w:proofErr w:type="gramStart"/>
      <w:r w:rsidRPr="004C368D">
        <w:t>background</w:t>
      </w:r>
      <w:proofErr w:type="gramEnd"/>
      <w:r w:rsidRPr="004C368D">
        <w:t xml:space="preserve"> or sexual preference.</w:t>
      </w:r>
    </w:p>
    <w:p w14:paraId="5E15432A" w14:textId="12C57C2B" w:rsidR="007E78B3" w:rsidRPr="004C368D" w:rsidRDefault="004C368D" w:rsidP="007C087B">
      <w:pPr>
        <w:rPr>
          <w:b/>
          <w:bCs/>
        </w:rPr>
      </w:pPr>
      <w:r w:rsidRPr="004C368D">
        <w:t>Housing Choices will take action to deal effectively with all forms of harassment to ensure that our homes are safe and secure places to live.</w:t>
      </w:r>
    </w:p>
    <w:p w14:paraId="70BE84A3" w14:textId="05E8233F" w:rsidR="007E78B3" w:rsidRPr="00407F1D" w:rsidRDefault="007E78B3" w:rsidP="00D10F08">
      <w:pPr>
        <w:pStyle w:val="Heading1"/>
        <w:numPr>
          <w:ilvl w:val="0"/>
          <w:numId w:val="4"/>
        </w:numPr>
      </w:pPr>
      <w:r w:rsidRPr="00407F1D">
        <w:t>References:</w:t>
      </w:r>
    </w:p>
    <w:tbl>
      <w:tblPr>
        <w:tblStyle w:val="Tablestyle1"/>
        <w:tblW w:w="9493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3"/>
      </w:tblGrid>
      <w:tr w:rsidR="00126EBD" w:rsidRPr="002B7840" w14:paraId="20A372EA" w14:textId="77777777" w:rsidTr="00A96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14:paraId="7FFE1F71" w14:textId="77777777" w:rsidR="00126EBD" w:rsidRPr="00F315AE" w:rsidRDefault="00126EBD" w:rsidP="00A969EB">
            <w:pPr>
              <w:spacing w:before="20" w:after="20" w:line="259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bookmarkStart w:id="1" w:name="_Hlk90288043"/>
            <w:r w:rsidRPr="00F315AE">
              <w:rPr>
                <w:rFonts w:cs="Arial"/>
                <w:color w:val="auto"/>
                <w:sz w:val="18"/>
                <w:szCs w:val="18"/>
                <w:lang w:val="en-US"/>
              </w:rPr>
              <w:t>legislation &amp; Standards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14:paraId="5309237E" w14:textId="77777777" w:rsidR="00126EBD" w:rsidRPr="00F315AE" w:rsidRDefault="00126EBD" w:rsidP="00A969EB">
            <w:pPr>
              <w:spacing w:before="20" w:after="2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F315AE">
              <w:rPr>
                <w:rFonts w:cs="Arial"/>
                <w:color w:val="auto"/>
                <w:sz w:val="18"/>
                <w:szCs w:val="18"/>
                <w:lang w:val="en-US"/>
              </w:rPr>
              <w:t>Related INternal documents</w:t>
            </w:r>
          </w:p>
        </w:tc>
      </w:tr>
      <w:tr w:rsidR="00126EBD" w:rsidRPr="002B7840" w14:paraId="0B81617B" w14:textId="77777777" w:rsidTr="00A969EB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397C4231" w14:textId="77777777" w:rsidR="00126EBD" w:rsidRPr="002B7840" w:rsidRDefault="00126EBD" w:rsidP="00A969EB">
            <w:pPr>
              <w:spacing w:before="0" w:after="160" w:line="259" w:lineRule="auto"/>
              <w:rPr>
                <w:rFonts w:cs="Arial"/>
                <w:i/>
                <w:iCs/>
                <w:lang w:val="en-US"/>
              </w:rPr>
            </w:pPr>
            <w:r w:rsidRPr="002B7840">
              <w:rPr>
                <w:rFonts w:cs="Arial"/>
                <w:lang w:val="en-US" w:eastAsia="en-AU"/>
              </w:rPr>
              <w:t>[List legislation, standards and guidelines relating to this process]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61C96D78" w14:textId="77777777" w:rsidR="004F10B4" w:rsidRPr="004C368D" w:rsidRDefault="004F10B4" w:rsidP="004F10B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hyperlink r:id="rId16" w:history="1">
              <w:r w:rsidRPr="00375424">
                <w:rPr>
                  <w:rStyle w:val="Hyperlink"/>
                  <w:lang w:eastAsia="en-AU"/>
                </w:rPr>
                <w:t>Allocations and Community Lettings Initiative Policy</w:t>
              </w:r>
            </w:hyperlink>
            <w:r w:rsidRPr="004C368D">
              <w:rPr>
                <w:lang w:eastAsia="en-AU"/>
              </w:rPr>
              <w:t xml:space="preserve"> </w:t>
            </w:r>
          </w:p>
          <w:p w14:paraId="6F041AB4" w14:textId="64BB4E6B" w:rsidR="00126EBD" w:rsidRPr="00D10F08" w:rsidRDefault="004F10B4" w:rsidP="00D10F0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hyperlink r:id="rId17" w:history="1">
              <w:r w:rsidRPr="00375424">
                <w:rPr>
                  <w:rStyle w:val="Hyperlink"/>
                  <w:lang w:eastAsia="en-AU"/>
                </w:rPr>
                <w:t>Housing Transfer Policy</w:t>
              </w:r>
            </w:hyperlink>
            <w:r w:rsidRPr="004C368D">
              <w:rPr>
                <w:lang w:eastAsia="en-AU"/>
              </w:rPr>
              <w:t xml:space="preserve"> </w:t>
            </w:r>
          </w:p>
        </w:tc>
      </w:tr>
    </w:tbl>
    <w:p w14:paraId="2BB3A882" w14:textId="77777777" w:rsidR="004F10B4" w:rsidRDefault="004F10B4" w:rsidP="00D10F08">
      <w:pPr>
        <w:pStyle w:val="Heading2"/>
        <w:numPr>
          <w:ilvl w:val="1"/>
          <w:numId w:val="4"/>
        </w:numPr>
      </w:pPr>
      <w:bookmarkStart w:id="2" w:name="_Hlk90288139"/>
      <w:bookmarkEnd w:id="1"/>
      <w:r>
        <w:t>Glossary</w:t>
      </w:r>
    </w:p>
    <w:p w14:paraId="2654447E" w14:textId="77777777" w:rsidR="004F10B4" w:rsidRPr="005E3D24" w:rsidRDefault="004F10B4" w:rsidP="004F10B4">
      <w:pPr>
        <w:rPr>
          <w:lang w:val="en-AU" w:eastAsia="en-AU"/>
        </w:rPr>
      </w:pPr>
      <w:r>
        <w:rPr>
          <w:lang w:val="en-AU" w:eastAsia="en-AU"/>
        </w:rPr>
        <w:t>[add terms specific to this policy/delete section if not appropriate].</w:t>
      </w:r>
    </w:p>
    <w:bookmarkEnd w:id="2"/>
    <w:p w14:paraId="5E162A9B" w14:textId="77777777" w:rsidR="004C368D" w:rsidRPr="004C368D" w:rsidRDefault="004C368D" w:rsidP="004C368D">
      <w:pPr>
        <w:rPr>
          <w:lang w:val="en-AU" w:eastAsia="en-AU"/>
        </w:rPr>
      </w:pPr>
    </w:p>
    <w:p w14:paraId="7E92A819" w14:textId="77777777" w:rsidR="00962792" w:rsidRPr="00407F1D" w:rsidRDefault="00962792" w:rsidP="00962792">
      <w:pPr>
        <w:rPr>
          <w:lang w:val="en-AU" w:eastAsia="en-AU"/>
        </w:rPr>
      </w:pPr>
    </w:p>
    <w:p w14:paraId="3F374C8E" w14:textId="20BFF124" w:rsidR="00D212C1" w:rsidRPr="00407F1D" w:rsidRDefault="00D212C1" w:rsidP="00962792">
      <w:pPr>
        <w:rPr>
          <w:lang w:val="en-AU" w:eastAsia="en-AU"/>
        </w:rPr>
        <w:sectPr w:rsidR="00D212C1" w:rsidRPr="00407F1D" w:rsidSect="00205FC1">
          <w:type w:val="continuous"/>
          <w:pgSz w:w="11900" w:h="16840"/>
          <w:pgMar w:top="1440" w:right="1440" w:bottom="1440" w:left="1440" w:header="333" w:footer="708" w:gutter="0"/>
          <w:cols w:space="4535"/>
          <w:titlePg/>
          <w:docGrid w:linePitch="360"/>
        </w:sectPr>
      </w:pPr>
    </w:p>
    <w:p w14:paraId="17890614" w14:textId="3DE5C075" w:rsidR="00EE1838" w:rsidRPr="00407F1D" w:rsidRDefault="00B104E8" w:rsidP="00EE1838">
      <w:pPr>
        <w:rPr>
          <w:rFonts w:cs="Arial"/>
          <w:b/>
          <w:bCs/>
          <w:color w:val="082E42"/>
          <w:sz w:val="32"/>
          <w:szCs w:val="32"/>
        </w:rPr>
      </w:pPr>
      <w:r w:rsidRPr="00407F1D">
        <w:rPr>
          <w:noProof/>
        </w:rPr>
        <w:lastRenderedPageBreak/>
        <w:drawing>
          <wp:inline distT="0" distB="0" distL="0" distR="0" wp14:anchorId="5C6DACD4" wp14:editId="6F6A4C19">
            <wp:extent cx="923925" cy="524957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490" cy="54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B5FF9" w14:textId="77777777" w:rsidR="003C3A42" w:rsidRPr="00407F1D" w:rsidRDefault="003C3A42" w:rsidP="00B37A1E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English:</w:t>
      </w:r>
    </w:p>
    <w:p w14:paraId="6F0410A8" w14:textId="6E61C29C" w:rsidR="00E05328" w:rsidRPr="00407F1D" w:rsidRDefault="003C3A42" w:rsidP="00FA1930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 xml:space="preserve">If you need an interpreter, please call TIS National on 131 450 and ask them to call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</w:rPr>
        <w:t xml:space="preserve"> on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</w:rPr>
        <w:t xml:space="preserve">. Our business hours are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="009E5860" w:rsidRPr="00407F1D">
        <w:rPr>
          <w:rFonts w:cs="Arial"/>
          <w:sz w:val="16"/>
          <w:szCs w:val="16"/>
        </w:rPr>
        <w:t>.</w:t>
      </w:r>
    </w:p>
    <w:p w14:paraId="363F9378" w14:textId="33928663" w:rsidR="0024281D" w:rsidRPr="00407F1D" w:rsidRDefault="0024281D" w:rsidP="0024281D">
      <w:pPr>
        <w:autoSpaceDE w:val="0"/>
        <w:autoSpaceDN w:val="0"/>
        <w:adjustRightInd w:val="0"/>
        <w:spacing w:line="360" w:lineRule="auto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>You can also visit the TIS National website for translated information about the service TIS National provides. Visit: www.tisnational.gov.au</w:t>
      </w:r>
    </w:p>
    <w:p w14:paraId="603D10EA" w14:textId="64611FC7" w:rsidR="00E83549" w:rsidRPr="00407F1D" w:rsidRDefault="00E83549" w:rsidP="00B37A1E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Arabic:</w:t>
      </w:r>
    </w:p>
    <w:p w14:paraId="2DAE2186" w14:textId="604ED5AE" w:rsidR="00E83549" w:rsidRPr="00407F1D" w:rsidRDefault="00E83549" w:rsidP="00B37A1E">
      <w:pPr>
        <w:autoSpaceDE w:val="0"/>
        <w:autoSpaceDN w:val="0"/>
        <w:bidi/>
        <w:ind w:righ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rtl/>
        </w:rPr>
        <w:t xml:space="preserve">إذا كنت بحاجة إلى مترجم، يرجى الاتصال ﺒ </w:t>
      </w:r>
      <w:r w:rsidRPr="00407F1D">
        <w:rPr>
          <w:rFonts w:cs="Arial"/>
          <w:sz w:val="16"/>
          <w:szCs w:val="16"/>
        </w:rPr>
        <w:t>TIS</w:t>
      </w:r>
      <w:r w:rsidRPr="00407F1D">
        <w:rPr>
          <w:rFonts w:cs="Arial"/>
          <w:sz w:val="16"/>
          <w:szCs w:val="16"/>
          <w:rtl/>
        </w:rPr>
        <w:t xml:space="preserve"> الوطنية على الرقم </w:t>
      </w:r>
      <w:r w:rsidRPr="00407F1D">
        <w:rPr>
          <w:rFonts w:cs="Arial"/>
          <w:sz w:val="16"/>
          <w:szCs w:val="16"/>
        </w:rPr>
        <w:t>131 450</w:t>
      </w:r>
      <w:r w:rsidRPr="00407F1D">
        <w:rPr>
          <w:rFonts w:cs="Arial"/>
          <w:sz w:val="16"/>
          <w:szCs w:val="16"/>
          <w:rtl/>
        </w:rPr>
        <w:t xml:space="preserve"> وأطلب منهم الاتصال ﺒ </w:t>
      </w:r>
      <w:r w:rsidRPr="00407F1D">
        <w:rPr>
          <w:rFonts w:cs="Arial"/>
          <w:sz w:val="16"/>
          <w:szCs w:val="16"/>
        </w:rPr>
        <w:br/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  <w:rtl/>
        </w:rPr>
        <w:t xml:space="preserve"> على هاتف رقم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  <w:rtl/>
        </w:rPr>
        <w:t xml:space="preserve">. ساعات العمل الخاصة بنا </w:t>
      </w:r>
      <w:r w:rsidRPr="00407F1D">
        <w:rPr>
          <w:rFonts w:cs="Arial"/>
          <w:sz w:val="16"/>
          <w:szCs w:val="16"/>
        </w:rPr>
        <w:br/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  <w:rtl/>
        </w:rPr>
        <w:t xml:space="preserve">. </w:t>
      </w:r>
    </w:p>
    <w:p w14:paraId="0C48CC5A" w14:textId="561584D5" w:rsidR="00E83549" w:rsidRPr="00407F1D" w:rsidRDefault="00E83549" w:rsidP="00B37A1E">
      <w:pPr>
        <w:autoSpaceDE w:val="0"/>
        <w:autoSpaceDN w:val="0"/>
        <w:bidi/>
        <w:ind w:righ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rtl/>
        </w:rPr>
        <w:t xml:space="preserve">يمكنك أيضا زيارة موقع </w:t>
      </w:r>
      <w:r w:rsidRPr="00407F1D">
        <w:rPr>
          <w:rFonts w:cs="Arial"/>
          <w:sz w:val="16"/>
          <w:szCs w:val="16"/>
        </w:rPr>
        <w:t>TIS</w:t>
      </w:r>
      <w:r w:rsidRPr="00407F1D">
        <w:rPr>
          <w:rFonts w:cs="Arial"/>
          <w:sz w:val="16"/>
          <w:szCs w:val="16"/>
          <w:rtl/>
        </w:rPr>
        <w:t xml:space="preserve"> الوطنية للحصول على معلومات حول الخدمات التي تقدمها </w:t>
      </w:r>
      <w:r w:rsidRPr="00407F1D">
        <w:rPr>
          <w:rFonts w:cs="Arial"/>
          <w:sz w:val="16"/>
          <w:szCs w:val="16"/>
        </w:rPr>
        <w:t>TIS</w:t>
      </w:r>
      <w:r w:rsidRPr="00407F1D">
        <w:rPr>
          <w:rFonts w:cs="Arial"/>
          <w:sz w:val="16"/>
          <w:szCs w:val="16"/>
          <w:rtl/>
        </w:rPr>
        <w:t xml:space="preserve"> الوطنية. قم بزيارة:  </w:t>
      </w:r>
      <w:r w:rsidRPr="00407F1D">
        <w:rPr>
          <w:rFonts w:cs="Arial"/>
          <w:sz w:val="16"/>
          <w:szCs w:val="16"/>
        </w:rPr>
        <w:t>www.tisnational.gov.au</w:t>
      </w:r>
      <w:r w:rsidRPr="00407F1D">
        <w:rPr>
          <w:rFonts w:cs="Arial"/>
          <w:sz w:val="16"/>
          <w:szCs w:val="16"/>
          <w:rtl/>
        </w:rPr>
        <w:t xml:space="preserve"> </w:t>
      </w:r>
    </w:p>
    <w:p w14:paraId="3461EE2A" w14:textId="3E011381" w:rsidR="00E05328" w:rsidRPr="00407F1D" w:rsidRDefault="00E05328" w:rsidP="000A3A0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Farsi (alt Persian):</w:t>
      </w:r>
    </w:p>
    <w:p w14:paraId="2BFA86CB" w14:textId="71FE0DD8" w:rsidR="00E05328" w:rsidRPr="00407F1D" w:rsidRDefault="00E05328" w:rsidP="00F77BD8">
      <w:pPr>
        <w:shd w:val="clear" w:color="auto" w:fill="FFFFFF"/>
        <w:bidi/>
        <w:ind w:right="720"/>
        <w:jc w:val="both"/>
        <w:textAlignment w:val="top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rtl/>
        </w:rPr>
        <w:t>اگر به مترجم نیاز دارید، لطفا با شماره تلفن تیس نشنال</w:t>
      </w:r>
      <w:r w:rsidRPr="00407F1D">
        <w:rPr>
          <w:rFonts w:cs="Arial"/>
          <w:sz w:val="16"/>
          <w:szCs w:val="16"/>
        </w:rPr>
        <w:t xml:space="preserve">131 450 </w:t>
      </w:r>
      <w:r w:rsidRPr="00407F1D">
        <w:rPr>
          <w:rFonts w:cs="Arial"/>
          <w:sz w:val="16"/>
          <w:szCs w:val="16"/>
          <w:rtl/>
        </w:rPr>
        <w:t xml:space="preserve"> تماس بگیرید و از آنها بخواهید </w:t>
      </w:r>
      <w:r w:rsidRPr="00407F1D">
        <w:rPr>
          <w:rFonts w:cs="Arial"/>
          <w:sz w:val="16"/>
          <w:szCs w:val="16"/>
          <w:rtl/>
          <w:lang w:bidi="fa-IR"/>
        </w:rPr>
        <w:t xml:space="preserve">با </w:t>
      </w:r>
      <w:r w:rsidRPr="00407F1D">
        <w:rPr>
          <w:rFonts w:cs="Arial"/>
          <w:sz w:val="16"/>
          <w:szCs w:val="16"/>
        </w:rPr>
        <w:br/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  <w:rtl/>
        </w:rPr>
        <w:t xml:space="preserve"> به شماره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  <w:rtl/>
        </w:rPr>
        <w:t xml:space="preserve"> تماس بگیرند.</w:t>
      </w:r>
      <w:r w:rsidRPr="00407F1D">
        <w:rPr>
          <w:rFonts w:eastAsia="Times New Roman" w:cs="Arial"/>
          <w:sz w:val="16"/>
          <w:szCs w:val="16"/>
          <w:rtl/>
          <w:lang w:eastAsia="en-AU" w:bidi="fa-IR"/>
        </w:rPr>
        <w:t xml:space="preserve"> </w:t>
      </w:r>
      <w:r w:rsidRPr="00407F1D">
        <w:rPr>
          <w:rFonts w:cs="Arial"/>
          <w:sz w:val="16"/>
          <w:szCs w:val="16"/>
          <w:rtl/>
        </w:rPr>
        <w:t xml:space="preserve">ساعت کاری ما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  <w:rtl/>
        </w:rPr>
        <w:t xml:space="preserve"> است</w:t>
      </w:r>
      <w:r w:rsidRPr="00407F1D">
        <w:rPr>
          <w:rFonts w:cs="Arial"/>
          <w:sz w:val="16"/>
          <w:szCs w:val="16"/>
        </w:rPr>
        <w:t>.</w:t>
      </w:r>
    </w:p>
    <w:p w14:paraId="59BD044B" w14:textId="5A36B022" w:rsidR="00E05328" w:rsidRPr="00407F1D" w:rsidRDefault="00E05328" w:rsidP="00F77BD8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rtl/>
        </w:rPr>
        <w:t>شما همچنین می توانید به وب سایت تیس نشنال برای اطلاعات در مورد خدماتی که تیس نشنال فراهم می کند مراجعه کنید. به</w:t>
      </w:r>
      <w:r w:rsidRPr="00407F1D">
        <w:rPr>
          <w:rFonts w:eastAsia="Times New Roman" w:cs="Arial"/>
          <w:sz w:val="16"/>
          <w:szCs w:val="16"/>
          <w:rtl/>
          <w:lang w:eastAsia="en-AU" w:bidi="fa-IR"/>
        </w:rPr>
        <w:t xml:space="preserve"> </w:t>
      </w:r>
      <w:r w:rsidRPr="00407F1D">
        <w:rPr>
          <w:rFonts w:eastAsia="Times New Roman" w:cs="Arial"/>
          <w:sz w:val="16"/>
          <w:szCs w:val="16"/>
          <w:lang w:eastAsia="en-AU" w:bidi="fa-IR"/>
        </w:rPr>
        <w:t xml:space="preserve">www.tisnational.gov.au </w:t>
      </w:r>
      <w:r w:rsidRPr="00407F1D">
        <w:rPr>
          <w:rFonts w:eastAsia="Times New Roman" w:cs="Arial"/>
          <w:sz w:val="16"/>
          <w:szCs w:val="16"/>
          <w:rtl/>
          <w:lang w:eastAsia="en-AU" w:bidi="fa-IR"/>
        </w:rPr>
        <w:t xml:space="preserve"> </w:t>
      </w:r>
    </w:p>
    <w:p w14:paraId="49B24C25" w14:textId="77777777" w:rsidR="009E5860" w:rsidRPr="00407F1D" w:rsidRDefault="009E5860" w:rsidP="00B37A1E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Vietnamese:</w:t>
      </w:r>
    </w:p>
    <w:p w14:paraId="06A5B794" w14:textId="3773CA3E" w:rsidR="009E5860" w:rsidRPr="00407F1D" w:rsidRDefault="009E5860" w:rsidP="00F77BD8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>N</w:t>
      </w:r>
      <w:r w:rsidRPr="00407F1D">
        <w:rPr>
          <w:rFonts w:cs="Arial"/>
          <w:sz w:val="16"/>
          <w:szCs w:val="16"/>
          <w:lang w:val="vi-VN"/>
        </w:rPr>
        <w:t>ếu quý vị cần thông dịch</w:t>
      </w:r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viên</w:t>
      </w:r>
      <w:proofErr w:type="spellEnd"/>
      <w:r w:rsidRPr="00407F1D">
        <w:rPr>
          <w:rFonts w:cs="Arial"/>
          <w:sz w:val="16"/>
          <w:szCs w:val="16"/>
          <w:lang w:val="vi-VN"/>
        </w:rPr>
        <w:t>, xin hãy gọi cho Dịch vụ Thông Phiên dịch Quốc gia (T</w:t>
      </w:r>
      <w:r w:rsidRPr="00407F1D">
        <w:rPr>
          <w:rFonts w:cs="Arial"/>
          <w:sz w:val="16"/>
          <w:szCs w:val="16"/>
        </w:rPr>
        <w:t>IS</w:t>
      </w:r>
      <w:r w:rsidRPr="00407F1D">
        <w:rPr>
          <w:rFonts w:cs="Arial"/>
          <w:sz w:val="16"/>
          <w:szCs w:val="16"/>
          <w:lang w:val="vi-VN"/>
        </w:rPr>
        <w:t xml:space="preserve"> Quốc gia) theo số </w:t>
      </w:r>
      <w:r w:rsidRPr="00407F1D">
        <w:rPr>
          <w:rFonts w:cs="Arial"/>
          <w:bCs/>
          <w:sz w:val="16"/>
          <w:szCs w:val="16"/>
        </w:rPr>
        <w:t>131 450</w:t>
      </w:r>
      <w:r w:rsidRPr="00407F1D">
        <w:rPr>
          <w:rFonts w:cs="Arial"/>
          <w:b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và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yêu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cầu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họ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gọi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cho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theo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số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</w:rPr>
        <w:t xml:space="preserve">. </w:t>
      </w:r>
      <w:proofErr w:type="spellStart"/>
      <w:r w:rsidRPr="00407F1D">
        <w:rPr>
          <w:rFonts w:cs="Arial"/>
          <w:sz w:val="16"/>
          <w:szCs w:val="16"/>
        </w:rPr>
        <w:t>Giờ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làm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việc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của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chúng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tôi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là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</w:rPr>
        <w:t>.</w:t>
      </w:r>
    </w:p>
    <w:p w14:paraId="1E806C21" w14:textId="64C72CAF" w:rsidR="009E5860" w:rsidRPr="00407F1D" w:rsidRDefault="009E5860" w:rsidP="00A30817">
      <w:pPr>
        <w:autoSpaceDE w:val="0"/>
        <w:autoSpaceDN w:val="0"/>
        <w:adjustRightInd w:val="0"/>
        <w:spacing w:before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lang w:val="vi-VN"/>
        </w:rPr>
        <w:t xml:space="preserve">Quý vị cũng có thể vào thăm trang mạng của TIS Quốc gia để có thông tin về các dịch vụ mà TIS Quốc gia cung cấp. </w:t>
      </w:r>
      <w:proofErr w:type="spellStart"/>
      <w:r w:rsidRPr="00407F1D">
        <w:rPr>
          <w:rFonts w:cs="Arial"/>
          <w:sz w:val="16"/>
          <w:szCs w:val="16"/>
        </w:rPr>
        <w:t>Hãy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vào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thăm</w:t>
      </w:r>
      <w:proofErr w:type="spellEnd"/>
      <w:r w:rsidRPr="00407F1D">
        <w:rPr>
          <w:rFonts w:cs="Arial"/>
          <w:sz w:val="16"/>
          <w:szCs w:val="16"/>
        </w:rPr>
        <w:t xml:space="preserve"> www.tisnational.gov.au </w:t>
      </w:r>
    </w:p>
    <w:p w14:paraId="65CF674A" w14:textId="45124646" w:rsidR="004F0752" w:rsidRPr="00407F1D" w:rsidRDefault="004F0752" w:rsidP="00B37A1E">
      <w:pPr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Somali:</w:t>
      </w:r>
    </w:p>
    <w:p w14:paraId="688E77AE" w14:textId="5431DFD2" w:rsidR="004F0752" w:rsidRPr="00407F1D" w:rsidRDefault="004F0752" w:rsidP="00A30817">
      <w:pPr>
        <w:spacing w:after="0"/>
        <w:ind w:left="720"/>
        <w:jc w:val="both"/>
        <w:rPr>
          <w:rFonts w:cs="Arial"/>
          <w:sz w:val="16"/>
          <w:szCs w:val="16"/>
        </w:rPr>
      </w:pPr>
      <w:proofErr w:type="spellStart"/>
      <w:r w:rsidRPr="00407F1D">
        <w:rPr>
          <w:rFonts w:cs="Arial"/>
          <w:sz w:val="16"/>
          <w:szCs w:val="16"/>
        </w:rPr>
        <w:t>Haddii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aad</w:t>
      </w:r>
      <w:proofErr w:type="spellEnd"/>
      <w:r w:rsidRPr="00407F1D">
        <w:rPr>
          <w:rFonts w:cs="Arial"/>
          <w:sz w:val="16"/>
          <w:szCs w:val="16"/>
        </w:rPr>
        <w:t xml:space="preserve"> u </w:t>
      </w:r>
      <w:proofErr w:type="spellStart"/>
      <w:r w:rsidRPr="00407F1D">
        <w:rPr>
          <w:rFonts w:cs="Arial"/>
          <w:sz w:val="16"/>
          <w:szCs w:val="16"/>
        </w:rPr>
        <w:t>baahan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tahay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turjumaan</w:t>
      </w:r>
      <w:proofErr w:type="spellEnd"/>
      <w:r w:rsidRPr="00407F1D">
        <w:rPr>
          <w:rFonts w:cs="Arial"/>
          <w:sz w:val="16"/>
          <w:szCs w:val="16"/>
        </w:rPr>
        <w:t xml:space="preserve">, </w:t>
      </w:r>
      <w:proofErr w:type="spellStart"/>
      <w:r w:rsidRPr="00407F1D">
        <w:rPr>
          <w:rFonts w:cs="Arial"/>
          <w:sz w:val="16"/>
          <w:szCs w:val="16"/>
        </w:rPr>
        <w:t>fadlan</w:t>
      </w:r>
      <w:proofErr w:type="spellEnd"/>
      <w:r w:rsidRPr="00407F1D">
        <w:rPr>
          <w:rFonts w:cs="Arial"/>
          <w:sz w:val="16"/>
          <w:szCs w:val="16"/>
        </w:rPr>
        <w:t xml:space="preserve"> ka </w:t>
      </w:r>
      <w:proofErr w:type="spellStart"/>
      <w:r w:rsidRPr="00407F1D">
        <w:rPr>
          <w:rFonts w:cs="Arial"/>
          <w:sz w:val="16"/>
          <w:szCs w:val="16"/>
        </w:rPr>
        <w:t>wac</w:t>
      </w:r>
      <w:proofErr w:type="spellEnd"/>
      <w:r w:rsidRPr="00407F1D">
        <w:rPr>
          <w:rFonts w:cs="Arial"/>
          <w:sz w:val="16"/>
          <w:szCs w:val="16"/>
        </w:rPr>
        <w:t xml:space="preserve"> TIS National </w:t>
      </w:r>
      <w:proofErr w:type="spellStart"/>
      <w:r w:rsidRPr="00407F1D">
        <w:rPr>
          <w:rFonts w:cs="Arial"/>
          <w:sz w:val="16"/>
          <w:szCs w:val="16"/>
        </w:rPr>
        <w:t>taleefanka</w:t>
      </w:r>
      <w:proofErr w:type="spellEnd"/>
      <w:r w:rsidRPr="00407F1D">
        <w:rPr>
          <w:rFonts w:cs="Arial"/>
          <w:sz w:val="16"/>
          <w:szCs w:val="16"/>
        </w:rPr>
        <w:t xml:space="preserve"> 131 450 </w:t>
      </w:r>
      <w:proofErr w:type="spellStart"/>
      <w:r w:rsidRPr="00407F1D">
        <w:rPr>
          <w:rFonts w:cs="Arial"/>
          <w:sz w:val="16"/>
          <w:szCs w:val="16"/>
        </w:rPr>
        <w:t>waxaad</w:t>
      </w:r>
      <w:proofErr w:type="spellEnd"/>
      <w:r w:rsidRPr="00407F1D">
        <w:rPr>
          <w:rFonts w:cs="Arial"/>
          <w:sz w:val="16"/>
          <w:szCs w:val="16"/>
        </w:rPr>
        <w:t xml:space="preserve"> ka </w:t>
      </w:r>
      <w:proofErr w:type="spellStart"/>
      <w:r w:rsidRPr="00407F1D">
        <w:rPr>
          <w:rFonts w:cs="Arial"/>
          <w:sz w:val="16"/>
          <w:szCs w:val="16"/>
        </w:rPr>
        <w:t>codsataa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inay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kuu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wacaan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iyo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</w:rPr>
        <w:t xml:space="preserve">. </w:t>
      </w:r>
      <w:proofErr w:type="spellStart"/>
      <w:r w:rsidRPr="00407F1D">
        <w:rPr>
          <w:rFonts w:cs="Arial"/>
          <w:sz w:val="16"/>
          <w:szCs w:val="16"/>
        </w:rPr>
        <w:t>Saacadaha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Shaqadu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waa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</w:rPr>
        <w:t>.</w:t>
      </w:r>
    </w:p>
    <w:p w14:paraId="3C922E45" w14:textId="77777777" w:rsidR="004F0752" w:rsidRPr="00407F1D" w:rsidRDefault="004F0752" w:rsidP="004F0752">
      <w:pPr>
        <w:spacing w:line="360" w:lineRule="auto"/>
        <w:ind w:left="720"/>
        <w:jc w:val="both"/>
        <w:rPr>
          <w:rFonts w:cs="Arial"/>
          <w:sz w:val="16"/>
          <w:szCs w:val="16"/>
        </w:rPr>
      </w:pPr>
      <w:proofErr w:type="spellStart"/>
      <w:r w:rsidRPr="00407F1D">
        <w:rPr>
          <w:rFonts w:cs="Arial"/>
          <w:sz w:val="16"/>
          <w:szCs w:val="16"/>
        </w:rPr>
        <w:t>Waxaad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kaloo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booqan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kartaa</w:t>
      </w:r>
      <w:proofErr w:type="spellEnd"/>
      <w:r w:rsidRPr="00407F1D">
        <w:rPr>
          <w:rFonts w:cs="Arial"/>
          <w:sz w:val="16"/>
          <w:szCs w:val="16"/>
        </w:rPr>
        <w:t xml:space="preserve"> website-ka TIS National </w:t>
      </w:r>
      <w:proofErr w:type="spellStart"/>
      <w:r w:rsidRPr="00407F1D">
        <w:rPr>
          <w:rFonts w:cs="Arial"/>
          <w:sz w:val="16"/>
          <w:szCs w:val="16"/>
        </w:rPr>
        <w:t>ee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macluumaadka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turjuman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oo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ku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saabsan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adeegga</w:t>
      </w:r>
      <w:proofErr w:type="spellEnd"/>
      <w:r w:rsidRPr="00407F1D">
        <w:rPr>
          <w:rFonts w:cs="Arial"/>
          <w:sz w:val="16"/>
          <w:szCs w:val="16"/>
        </w:rPr>
        <w:t xml:space="preserve"> TIS National ay </w:t>
      </w:r>
      <w:proofErr w:type="spellStart"/>
      <w:r w:rsidRPr="00407F1D">
        <w:rPr>
          <w:rFonts w:cs="Arial"/>
          <w:sz w:val="16"/>
          <w:szCs w:val="16"/>
        </w:rPr>
        <w:t>bixiso</w:t>
      </w:r>
      <w:proofErr w:type="spellEnd"/>
      <w:r w:rsidRPr="00407F1D">
        <w:rPr>
          <w:rFonts w:cs="Arial"/>
          <w:sz w:val="16"/>
          <w:szCs w:val="16"/>
        </w:rPr>
        <w:t xml:space="preserve">. Ka </w:t>
      </w:r>
      <w:proofErr w:type="spellStart"/>
      <w:r w:rsidRPr="00407F1D">
        <w:rPr>
          <w:rFonts w:cs="Arial"/>
          <w:sz w:val="16"/>
          <w:szCs w:val="16"/>
        </w:rPr>
        <w:t>eeg</w:t>
      </w:r>
      <w:proofErr w:type="spellEnd"/>
      <w:r w:rsidRPr="00407F1D">
        <w:rPr>
          <w:rFonts w:cs="Arial"/>
          <w:sz w:val="16"/>
          <w:szCs w:val="16"/>
        </w:rPr>
        <w:t>: www.tisnational.gov.au</w:t>
      </w:r>
    </w:p>
    <w:p w14:paraId="65E5C15C" w14:textId="1A7D6314" w:rsidR="00535E87" w:rsidRPr="00407F1D" w:rsidRDefault="00535E87" w:rsidP="00B37A1E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Simplified Chinese:</w:t>
      </w:r>
    </w:p>
    <w:p w14:paraId="0C4708EE" w14:textId="744BAF86" w:rsidR="00535E87" w:rsidRPr="00407F1D" w:rsidRDefault="00535E87" w:rsidP="00F77BD8">
      <w:pPr>
        <w:autoSpaceDE w:val="0"/>
        <w:autoSpaceDN w:val="0"/>
        <w:adjustRightInd w:val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如果您需要口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译员，请拨打</w:t>
      </w:r>
      <w:r w:rsidRPr="00407F1D">
        <w:rPr>
          <w:rFonts w:cs="Arial"/>
          <w:sz w:val="16"/>
          <w:szCs w:val="16"/>
          <w:lang w:eastAsia="zh-CN"/>
        </w:rPr>
        <w:t xml:space="preserve">TIS National 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的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电话</w:t>
      </w:r>
      <w:r w:rsidRPr="00407F1D">
        <w:rPr>
          <w:rFonts w:cs="Arial"/>
          <w:bCs/>
          <w:sz w:val="16"/>
          <w:szCs w:val="16"/>
          <w:lang w:eastAsia="zh-CN"/>
        </w:rPr>
        <w:t>131 450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，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请他们打电话</w:t>
      </w:r>
      <w:r w:rsidRPr="00407F1D">
        <w:rPr>
          <w:rFonts w:cs="Arial"/>
          <w:b/>
          <w:sz w:val="16"/>
          <w:szCs w:val="16"/>
          <w:lang w:eastAsia="zh-CN"/>
        </w:rPr>
        <w:t xml:space="preserve"> 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给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，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电话号码：</w:t>
      </w:r>
      <w:r w:rsidRPr="00407F1D">
        <w:rPr>
          <w:rFonts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。我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们的营业</w:t>
      </w:r>
      <w:r w:rsidRPr="00407F1D">
        <w:rPr>
          <w:rFonts w:cs="Arial"/>
          <w:sz w:val="16"/>
          <w:szCs w:val="16"/>
          <w:lang w:eastAsia="zh-CN"/>
        </w:rPr>
        <w:t xml:space="preserve"> 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时间是</w:t>
      </w:r>
      <w:r w:rsidRPr="00407F1D">
        <w:rPr>
          <w:rFonts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。</w:t>
      </w:r>
    </w:p>
    <w:p w14:paraId="1C2E5B4B" w14:textId="77777777" w:rsidR="00535E87" w:rsidRPr="00407F1D" w:rsidRDefault="00535E87" w:rsidP="00F77BD8">
      <w:pPr>
        <w:autoSpaceDE w:val="0"/>
        <w:autoSpaceDN w:val="0"/>
        <w:adjustRightInd w:val="0"/>
        <w:ind w:left="720"/>
        <w:jc w:val="both"/>
        <w:rPr>
          <w:rFonts w:cs="Arial"/>
          <w:sz w:val="16"/>
          <w:szCs w:val="16"/>
          <w:lang w:eastAsia="zh-CN"/>
        </w:rPr>
      </w:pPr>
      <w:r w:rsidRPr="00407F1D">
        <w:rPr>
          <w:rFonts w:eastAsia="MS Gothic" w:cs="Arial"/>
          <w:sz w:val="16"/>
          <w:szCs w:val="16"/>
          <w:lang w:eastAsia="zh-CN"/>
        </w:rPr>
        <w:t>你也可以</w:t>
      </w:r>
      <w:r w:rsidRPr="00407F1D">
        <w:rPr>
          <w:rFonts w:eastAsia="Microsoft JhengHei" w:cs="Arial"/>
          <w:sz w:val="16"/>
          <w:szCs w:val="16"/>
          <w:lang w:eastAsia="zh-CN"/>
        </w:rPr>
        <w:t>访问</w:t>
      </w:r>
      <w:r w:rsidRPr="00407F1D">
        <w:rPr>
          <w:rFonts w:cs="Arial"/>
          <w:sz w:val="16"/>
          <w:szCs w:val="16"/>
          <w:lang w:eastAsia="zh-CN"/>
        </w:rPr>
        <w:t xml:space="preserve">TIS National </w:t>
      </w:r>
      <w:r w:rsidRPr="00407F1D">
        <w:rPr>
          <w:rFonts w:eastAsia="MS Gothic" w:cs="Arial"/>
          <w:sz w:val="16"/>
          <w:szCs w:val="16"/>
          <w:lang w:eastAsia="zh-CN"/>
        </w:rPr>
        <w:t>的网站，了解</w:t>
      </w:r>
      <w:r w:rsidRPr="00407F1D">
        <w:rPr>
          <w:rFonts w:cs="Arial"/>
          <w:sz w:val="16"/>
          <w:szCs w:val="16"/>
          <w:lang w:eastAsia="zh-CN"/>
        </w:rPr>
        <w:t>TIS National</w:t>
      </w:r>
      <w:r w:rsidRPr="00407F1D">
        <w:rPr>
          <w:rFonts w:eastAsia="MS Gothic" w:cs="Arial"/>
          <w:sz w:val="16"/>
          <w:szCs w:val="16"/>
          <w:lang w:eastAsia="zh-CN"/>
        </w:rPr>
        <w:t>提供的服</w:t>
      </w:r>
      <w:r w:rsidRPr="00407F1D">
        <w:rPr>
          <w:rFonts w:eastAsia="Microsoft JhengHei" w:cs="Arial"/>
          <w:sz w:val="16"/>
          <w:szCs w:val="16"/>
          <w:lang w:eastAsia="zh-CN"/>
        </w:rPr>
        <w:t>务。网址：</w:t>
      </w:r>
      <w:r w:rsidRPr="00407F1D">
        <w:rPr>
          <w:rFonts w:cs="Arial"/>
          <w:sz w:val="16"/>
          <w:szCs w:val="16"/>
          <w:lang w:eastAsia="zh-CN"/>
        </w:rPr>
        <w:t xml:space="preserve"> www.tisnational.gov.au</w:t>
      </w:r>
    </w:p>
    <w:p w14:paraId="73F3D562" w14:textId="3479ADAA" w:rsidR="004F26C2" w:rsidRPr="00407F1D" w:rsidRDefault="004F26C2" w:rsidP="000A3A0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Traditional Chinese:</w:t>
      </w:r>
    </w:p>
    <w:p w14:paraId="059A920B" w14:textId="0DC1CA48" w:rsidR="004F26C2" w:rsidRPr="00407F1D" w:rsidRDefault="004F26C2" w:rsidP="00A30817">
      <w:pPr>
        <w:autoSpaceDE w:val="0"/>
        <w:autoSpaceDN w:val="0"/>
        <w:adjustRightInd w:val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eastAsia="PMingLiU" w:cs="Arial"/>
          <w:sz w:val="16"/>
          <w:szCs w:val="16"/>
          <w:lang w:eastAsia="zh-CN"/>
        </w:rPr>
        <w:t>若你需要口譯員，請撥打</w:t>
      </w:r>
      <w:r w:rsidRPr="00407F1D">
        <w:rPr>
          <w:rFonts w:eastAsia="PMingLiU" w:cs="Arial"/>
          <w:sz w:val="16"/>
          <w:szCs w:val="16"/>
        </w:rPr>
        <w:t>TIS National</w:t>
      </w:r>
      <w:r w:rsidRPr="00407F1D">
        <w:rPr>
          <w:rFonts w:eastAsia="PMingLiU" w:cs="Arial"/>
          <w:sz w:val="16"/>
          <w:szCs w:val="16"/>
          <w:lang w:eastAsia="zh-CN"/>
        </w:rPr>
        <w:t>電話</w:t>
      </w:r>
      <w:r w:rsidRPr="00407F1D">
        <w:rPr>
          <w:rFonts w:eastAsia="PMingLiU" w:cs="Arial"/>
          <w:sz w:val="16"/>
          <w:szCs w:val="16"/>
        </w:rPr>
        <w:t>131 450</w:t>
      </w:r>
      <w:r w:rsidRPr="00407F1D">
        <w:rPr>
          <w:rFonts w:eastAsia="PMingLiU" w:cs="Arial"/>
          <w:sz w:val="16"/>
          <w:szCs w:val="16"/>
          <w:lang w:eastAsia="zh-CN"/>
        </w:rPr>
        <w:t>並請他們轉接</w:t>
      </w:r>
      <w:r w:rsidRPr="00407F1D">
        <w:rPr>
          <w:rFonts w:eastAsia="PMingLiU"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eastAsia="PMingLiU" w:cs="Arial"/>
          <w:sz w:val="16"/>
          <w:szCs w:val="16"/>
        </w:rPr>
        <w:t xml:space="preserve"> </w:t>
      </w:r>
      <w:r w:rsidRPr="00407F1D">
        <w:rPr>
          <w:rFonts w:eastAsia="PMingLiU" w:cs="Arial"/>
          <w:sz w:val="16"/>
          <w:szCs w:val="16"/>
          <w:lang w:eastAsia="zh-CN"/>
        </w:rPr>
        <w:t>的電話</w:t>
      </w:r>
      <w:r w:rsidRPr="00407F1D">
        <w:rPr>
          <w:rFonts w:eastAsia="PMingLiU"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eastAsia="PMingLiU" w:cs="Arial"/>
          <w:sz w:val="16"/>
          <w:szCs w:val="16"/>
          <w:lang w:eastAsia="zh-CN"/>
        </w:rPr>
        <w:t>。我們的工作時間是</w:t>
      </w:r>
      <w:r w:rsidRPr="00407F1D">
        <w:rPr>
          <w:rFonts w:eastAsia="PMingLiU"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eastAsia="PMingLiU" w:cs="Arial"/>
          <w:sz w:val="16"/>
          <w:szCs w:val="16"/>
          <w:lang w:eastAsia="zh-CN"/>
        </w:rPr>
        <w:t>。</w:t>
      </w:r>
    </w:p>
    <w:p w14:paraId="15E16892" w14:textId="77777777" w:rsidR="004F26C2" w:rsidRPr="00407F1D" w:rsidRDefault="004F26C2" w:rsidP="00A30817">
      <w:pPr>
        <w:autoSpaceDE w:val="0"/>
        <w:autoSpaceDN w:val="0"/>
        <w:adjustRightInd w:val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eastAsia="PMingLiU" w:cs="Arial"/>
          <w:sz w:val="16"/>
          <w:szCs w:val="16"/>
          <w:lang w:eastAsia="zh-CN"/>
        </w:rPr>
        <w:t>你也可以瀏覽</w:t>
      </w:r>
      <w:r w:rsidRPr="00407F1D">
        <w:rPr>
          <w:rFonts w:eastAsia="PMingLiU" w:cs="Arial"/>
          <w:sz w:val="16"/>
          <w:szCs w:val="16"/>
          <w:lang w:eastAsia="zh-CN"/>
        </w:rPr>
        <w:t xml:space="preserve">TIS National </w:t>
      </w:r>
      <w:r w:rsidRPr="00407F1D">
        <w:rPr>
          <w:rFonts w:eastAsia="PMingLiU" w:cs="Arial"/>
          <w:sz w:val="16"/>
          <w:szCs w:val="16"/>
          <w:lang w:eastAsia="zh-CN"/>
        </w:rPr>
        <w:t>網站瞭解</w:t>
      </w:r>
      <w:r w:rsidRPr="00407F1D">
        <w:rPr>
          <w:rFonts w:eastAsia="PMingLiU" w:cs="Arial"/>
          <w:sz w:val="16"/>
          <w:szCs w:val="16"/>
          <w:lang w:eastAsia="zh-CN"/>
        </w:rPr>
        <w:t xml:space="preserve">TIS National </w:t>
      </w:r>
      <w:r w:rsidRPr="00407F1D">
        <w:rPr>
          <w:rFonts w:eastAsia="PMingLiU" w:cs="Arial"/>
          <w:sz w:val="16"/>
          <w:szCs w:val="16"/>
          <w:lang w:eastAsia="zh-CN"/>
        </w:rPr>
        <w:t>的服務資訊，網址：</w:t>
      </w:r>
      <w:r w:rsidRPr="00407F1D">
        <w:rPr>
          <w:rFonts w:eastAsia="PMingLiU" w:cs="Arial"/>
          <w:sz w:val="16"/>
          <w:szCs w:val="16"/>
          <w:lang w:eastAsia="zh-CN"/>
        </w:rPr>
        <w:t xml:space="preserve">www.tisnational.gov.au </w:t>
      </w:r>
    </w:p>
    <w:p w14:paraId="792AA4E4" w14:textId="3C56FA7B" w:rsidR="004F0752" w:rsidRPr="00407F1D" w:rsidRDefault="004F0752" w:rsidP="000A3A0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Spanish:</w:t>
      </w:r>
    </w:p>
    <w:p w14:paraId="71C30E73" w14:textId="1EB232F5" w:rsidR="004F0752" w:rsidRPr="00407F1D" w:rsidRDefault="004F0752" w:rsidP="00A30817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sz w:val="16"/>
          <w:szCs w:val="16"/>
        </w:rPr>
      </w:pPr>
      <w:r w:rsidRPr="00407F1D">
        <w:rPr>
          <w:sz w:val="16"/>
          <w:szCs w:val="16"/>
          <w:lang w:val="es-ES_tradnl"/>
        </w:rPr>
        <w:t xml:space="preserve">Si necesita un intérprete, por favor llame a TIS National en el </w:t>
      </w:r>
      <w:r w:rsidRPr="00407F1D">
        <w:rPr>
          <w:bCs/>
          <w:sz w:val="16"/>
          <w:szCs w:val="16"/>
          <w:lang w:val="es-ES_tradnl"/>
        </w:rPr>
        <w:t>131 450</w:t>
      </w:r>
      <w:r w:rsidRPr="00407F1D">
        <w:rPr>
          <w:b/>
          <w:sz w:val="16"/>
          <w:szCs w:val="16"/>
          <w:lang w:val="es-ES_tradnl"/>
        </w:rPr>
        <w:t xml:space="preserve"> </w:t>
      </w:r>
      <w:r w:rsidRPr="00407F1D">
        <w:rPr>
          <w:sz w:val="16"/>
          <w:szCs w:val="16"/>
          <w:lang w:val="es-ES_tradnl"/>
        </w:rPr>
        <w:t>y</w:t>
      </w:r>
      <w:r w:rsidRPr="00407F1D">
        <w:rPr>
          <w:b/>
          <w:sz w:val="16"/>
          <w:szCs w:val="16"/>
          <w:lang w:val="es-ES_tradnl"/>
        </w:rPr>
        <w:t xml:space="preserve"> </w:t>
      </w:r>
      <w:r w:rsidRPr="00407F1D">
        <w:rPr>
          <w:sz w:val="16"/>
          <w:szCs w:val="16"/>
          <w:lang w:val="es-ES_tradnl"/>
        </w:rPr>
        <w:t xml:space="preserve">pida que lo comuniquen con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sz w:val="16"/>
          <w:szCs w:val="16"/>
          <w:lang w:val="es-ES_tradnl"/>
        </w:rPr>
        <w:t xml:space="preserve"> en el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sz w:val="16"/>
          <w:szCs w:val="16"/>
          <w:lang w:val="es-ES_tradnl"/>
        </w:rPr>
        <w:t xml:space="preserve">.  Nuestro horario de oficina es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sz w:val="16"/>
          <w:szCs w:val="16"/>
          <w:lang w:val="es-ES_tradnl"/>
        </w:rPr>
        <w:t>.</w:t>
      </w:r>
    </w:p>
    <w:p w14:paraId="630E3AE6" w14:textId="77777777" w:rsidR="004F0752" w:rsidRPr="00407F1D" w:rsidRDefault="004F0752" w:rsidP="00A30817">
      <w:pPr>
        <w:autoSpaceDE w:val="0"/>
        <w:autoSpaceDN w:val="0"/>
        <w:adjustRightInd w:val="0"/>
        <w:spacing w:before="0"/>
        <w:ind w:left="720"/>
        <w:jc w:val="both"/>
        <w:rPr>
          <w:rFonts w:cs="Arial"/>
          <w:sz w:val="16"/>
          <w:szCs w:val="16"/>
        </w:rPr>
      </w:pPr>
      <w:r w:rsidRPr="00407F1D">
        <w:rPr>
          <w:sz w:val="16"/>
          <w:szCs w:val="16"/>
          <w:lang w:val="es-ES_tradnl"/>
        </w:rPr>
        <w:t xml:space="preserve">También puede visitar el sitio web de TIS National para obtener información acerca de los servicios que provee TIS National. Visite www.tisnational.gov.au </w:t>
      </w:r>
    </w:p>
    <w:p w14:paraId="4EBB1141" w14:textId="60F5D585" w:rsidR="00535E87" w:rsidRPr="00407F1D" w:rsidRDefault="00535E87" w:rsidP="000A3A0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Italian:</w:t>
      </w:r>
    </w:p>
    <w:p w14:paraId="685B459D" w14:textId="4AA0B8D0" w:rsidR="00535E87" w:rsidRPr="00407F1D" w:rsidRDefault="00535E87" w:rsidP="00B37A1E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 xml:space="preserve">Se </w:t>
      </w:r>
      <w:proofErr w:type="spellStart"/>
      <w:r w:rsidRPr="00407F1D">
        <w:rPr>
          <w:rFonts w:cs="Arial"/>
          <w:sz w:val="16"/>
          <w:szCs w:val="16"/>
        </w:rPr>
        <w:t>hai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bisogno</w:t>
      </w:r>
      <w:proofErr w:type="spellEnd"/>
      <w:r w:rsidRPr="00407F1D">
        <w:rPr>
          <w:rFonts w:cs="Arial"/>
          <w:sz w:val="16"/>
          <w:szCs w:val="16"/>
        </w:rPr>
        <w:t xml:space="preserve"> di un </w:t>
      </w:r>
      <w:proofErr w:type="spellStart"/>
      <w:r w:rsidRPr="00407F1D">
        <w:rPr>
          <w:rFonts w:cs="Arial"/>
          <w:sz w:val="16"/>
          <w:szCs w:val="16"/>
        </w:rPr>
        <w:t>interprete</w:t>
      </w:r>
      <w:proofErr w:type="spellEnd"/>
      <w:r w:rsidRPr="00407F1D">
        <w:rPr>
          <w:rFonts w:cs="Arial"/>
          <w:sz w:val="16"/>
          <w:szCs w:val="16"/>
        </w:rPr>
        <w:t xml:space="preserve">, </w:t>
      </w:r>
      <w:proofErr w:type="spellStart"/>
      <w:r w:rsidRPr="00407F1D">
        <w:rPr>
          <w:rFonts w:cs="Arial"/>
          <w:sz w:val="16"/>
          <w:szCs w:val="16"/>
        </w:rPr>
        <w:t>telefona</w:t>
      </w:r>
      <w:proofErr w:type="spellEnd"/>
      <w:r w:rsidRPr="00407F1D">
        <w:rPr>
          <w:rFonts w:cs="Arial"/>
          <w:sz w:val="16"/>
          <w:szCs w:val="16"/>
        </w:rPr>
        <w:t xml:space="preserve"> a TIS National al </w:t>
      </w:r>
      <w:proofErr w:type="spellStart"/>
      <w:r w:rsidRPr="00407F1D">
        <w:rPr>
          <w:rFonts w:cs="Arial"/>
          <w:sz w:val="16"/>
          <w:szCs w:val="16"/>
        </w:rPr>
        <w:t>numero</w:t>
      </w:r>
      <w:proofErr w:type="spellEnd"/>
      <w:r w:rsidRPr="00407F1D">
        <w:rPr>
          <w:rFonts w:cs="Arial"/>
          <w:sz w:val="16"/>
          <w:szCs w:val="16"/>
        </w:rPr>
        <w:t xml:space="preserve"> 131 450 e </w:t>
      </w:r>
      <w:proofErr w:type="spellStart"/>
      <w:r w:rsidRPr="00407F1D">
        <w:rPr>
          <w:rFonts w:cs="Arial"/>
          <w:sz w:val="16"/>
          <w:szCs w:val="16"/>
        </w:rPr>
        <w:t>chiedi</w:t>
      </w:r>
      <w:proofErr w:type="spellEnd"/>
      <w:r w:rsidRPr="00407F1D">
        <w:rPr>
          <w:rFonts w:cs="Arial"/>
          <w:sz w:val="16"/>
          <w:szCs w:val="16"/>
        </w:rPr>
        <w:t xml:space="preserve"> di </w:t>
      </w:r>
      <w:proofErr w:type="spellStart"/>
      <w:r w:rsidRPr="00407F1D">
        <w:rPr>
          <w:rFonts w:cs="Arial"/>
          <w:sz w:val="16"/>
          <w:szCs w:val="16"/>
        </w:rPr>
        <w:t>chiamare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</w:rPr>
        <w:t xml:space="preserve"> al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</w:rPr>
        <w:t xml:space="preserve">. I </w:t>
      </w:r>
      <w:proofErr w:type="spellStart"/>
      <w:r w:rsidRPr="00407F1D">
        <w:rPr>
          <w:rFonts w:cs="Arial"/>
          <w:sz w:val="16"/>
          <w:szCs w:val="16"/>
        </w:rPr>
        <w:t>nostri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orari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d’ufficio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sono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</w:rPr>
        <w:t>.</w:t>
      </w:r>
    </w:p>
    <w:p w14:paraId="108A782C" w14:textId="77777777" w:rsidR="00535E87" w:rsidRPr="00407F1D" w:rsidRDefault="00535E87" w:rsidP="00B37A1E">
      <w:pPr>
        <w:autoSpaceDE w:val="0"/>
        <w:autoSpaceDN w:val="0"/>
        <w:adjustRightInd w:val="0"/>
        <w:spacing w:before="0"/>
        <w:ind w:left="720"/>
        <w:jc w:val="both"/>
        <w:rPr>
          <w:rFonts w:cs="Arial"/>
          <w:sz w:val="16"/>
          <w:szCs w:val="16"/>
        </w:rPr>
      </w:pPr>
      <w:proofErr w:type="spellStart"/>
      <w:r w:rsidRPr="00407F1D">
        <w:rPr>
          <w:rFonts w:cs="Arial"/>
          <w:sz w:val="16"/>
          <w:szCs w:val="16"/>
        </w:rPr>
        <w:t>Puoi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visitare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anche</w:t>
      </w:r>
      <w:proofErr w:type="spellEnd"/>
      <w:r w:rsidRPr="00407F1D">
        <w:rPr>
          <w:rFonts w:cs="Arial"/>
          <w:sz w:val="16"/>
          <w:szCs w:val="16"/>
        </w:rPr>
        <w:t xml:space="preserve"> il </w:t>
      </w:r>
      <w:proofErr w:type="spellStart"/>
      <w:r w:rsidRPr="00407F1D">
        <w:rPr>
          <w:rFonts w:cs="Arial"/>
          <w:sz w:val="16"/>
          <w:szCs w:val="16"/>
        </w:rPr>
        <w:t>sito</w:t>
      </w:r>
      <w:proofErr w:type="spellEnd"/>
      <w:r w:rsidRPr="00407F1D">
        <w:rPr>
          <w:rFonts w:cs="Arial"/>
          <w:sz w:val="16"/>
          <w:szCs w:val="16"/>
        </w:rPr>
        <w:t xml:space="preserve"> web TIS National per </w:t>
      </w:r>
      <w:proofErr w:type="spellStart"/>
      <w:r w:rsidRPr="00407F1D">
        <w:rPr>
          <w:rFonts w:cs="Arial"/>
          <w:sz w:val="16"/>
          <w:szCs w:val="16"/>
        </w:rPr>
        <w:t>informazioni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tradotte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sul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servizio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che</w:t>
      </w:r>
      <w:proofErr w:type="spellEnd"/>
      <w:r w:rsidRPr="00407F1D">
        <w:rPr>
          <w:rFonts w:cs="Arial"/>
          <w:sz w:val="16"/>
          <w:szCs w:val="16"/>
        </w:rPr>
        <w:t xml:space="preserve"> TIS National </w:t>
      </w:r>
      <w:proofErr w:type="spellStart"/>
      <w:r w:rsidRPr="00407F1D">
        <w:rPr>
          <w:rFonts w:cs="Arial"/>
          <w:sz w:val="16"/>
          <w:szCs w:val="16"/>
        </w:rPr>
        <w:t>fornisce</w:t>
      </w:r>
      <w:proofErr w:type="spellEnd"/>
      <w:r w:rsidRPr="00407F1D">
        <w:rPr>
          <w:rFonts w:cs="Arial"/>
          <w:sz w:val="16"/>
          <w:szCs w:val="16"/>
        </w:rPr>
        <w:t xml:space="preserve">. </w:t>
      </w:r>
      <w:proofErr w:type="spellStart"/>
      <w:r w:rsidRPr="00407F1D">
        <w:rPr>
          <w:rFonts w:cs="Arial"/>
          <w:sz w:val="16"/>
          <w:szCs w:val="16"/>
        </w:rPr>
        <w:t>Visita</w:t>
      </w:r>
      <w:proofErr w:type="spellEnd"/>
      <w:r w:rsidRPr="00407F1D">
        <w:rPr>
          <w:rFonts w:cs="Arial"/>
          <w:sz w:val="16"/>
          <w:szCs w:val="16"/>
        </w:rPr>
        <w:t xml:space="preserve"> il </w:t>
      </w:r>
      <w:proofErr w:type="spellStart"/>
      <w:r w:rsidRPr="00407F1D">
        <w:rPr>
          <w:rFonts w:cs="Arial"/>
          <w:sz w:val="16"/>
          <w:szCs w:val="16"/>
        </w:rPr>
        <w:t>sito</w:t>
      </w:r>
      <w:proofErr w:type="spellEnd"/>
      <w:r w:rsidRPr="00407F1D">
        <w:rPr>
          <w:rFonts w:cs="Arial"/>
          <w:sz w:val="16"/>
          <w:szCs w:val="16"/>
        </w:rPr>
        <w:t>: www.tisnational.gov.au</w:t>
      </w:r>
    </w:p>
    <w:p w14:paraId="2D719841" w14:textId="5CB5973F" w:rsidR="00106A9E" w:rsidRPr="009E5860" w:rsidRDefault="00106A9E" w:rsidP="003C3A42">
      <w:pPr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For other languages</w:t>
      </w:r>
      <w:r w:rsidR="004F26C2" w:rsidRPr="00407F1D">
        <w:rPr>
          <w:rFonts w:cs="Arial"/>
          <w:b/>
          <w:bCs/>
          <w:sz w:val="16"/>
          <w:szCs w:val="16"/>
        </w:rPr>
        <w:t>, a</w:t>
      </w:r>
      <w:r w:rsidRPr="00407F1D">
        <w:rPr>
          <w:rFonts w:cs="Arial"/>
          <w:b/>
          <w:bCs/>
          <w:sz w:val="16"/>
          <w:szCs w:val="16"/>
        </w:rPr>
        <w:t>ccess to an interpreter is available by contacting Housing Choices Australia</w:t>
      </w:r>
      <w:r w:rsidR="00D63863" w:rsidRPr="00407F1D">
        <w:rPr>
          <w:rFonts w:cs="Arial"/>
          <w:b/>
          <w:bCs/>
          <w:sz w:val="16"/>
          <w:szCs w:val="16"/>
        </w:rPr>
        <w:t xml:space="preserve"> on 1300 312 447</w:t>
      </w:r>
      <w:r w:rsidR="004F26C2" w:rsidRPr="00407F1D">
        <w:rPr>
          <w:rFonts w:cs="Arial"/>
          <w:b/>
          <w:bCs/>
          <w:sz w:val="16"/>
          <w:szCs w:val="16"/>
        </w:rPr>
        <w:t>.</w:t>
      </w:r>
    </w:p>
    <w:sectPr w:rsidR="00106A9E" w:rsidRPr="009E5860" w:rsidSect="000A3A0B">
      <w:headerReference w:type="first" r:id="rId19"/>
      <w:pgSz w:w="11900" w:h="16840"/>
      <w:pgMar w:top="142" w:right="1440" w:bottom="142" w:left="567" w:header="333" w:footer="283" w:gutter="0"/>
      <w:cols w:space="453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C6C8" w14:textId="77777777" w:rsidR="002D0F48" w:rsidRDefault="002D0F48" w:rsidP="00BC5A00">
      <w:r>
        <w:separator/>
      </w:r>
    </w:p>
  </w:endnote>
  <w:endnote w:type="continuationSeparator" w:id="0">
    <w:p w14:paraId="28619DE4" w14:textId="77777777" w:rsidR="002D0F48" w:rsidRDefault="002D0F48" w:rsidP="00BC5A00">
      <w:r>
        <w:continuationSeparator/>
      </w:r>
    </w:p>
  </w:endnote>
  <w:endnote w:type="continuationNotice" w:id="1">
    <w:p w14:paraId="5E23CD82" w14:textId="77777777" w:rsidR="002D0F48" w:rsidRDefault="002D0F4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79FF" w14:textId="77757651" w:rsidR="00D85B45" w:rsidRDefault="00674630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048EA66" wp14:editId="1F060DBB">
          <wp:simplePos x="0" y="0"/>
          <wp:positionH relativeFrom="page">
            <wp:align>right</wp:align>
          </wp:positionH>
          <wp:positionV relativeFrom="paragraph">
            <wp:posOffset>-88900</wp:posOffset>
          </wp:positionV>
          <wp:extent cx="7553325" cy="896659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using Choices Australia Limited Head Office Level 3, 350 Queen Street Melbourne VIC, 300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07"/>
                  <a:stretch/>
                </pic:blipFill>
                <pic:spPr bwMode="auto">
                  <a:xfrm>
                    <a:off x="0" y="0"/>
                    <a:ext cx="7553325" cy="896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37F7" w14:textId="2325EF5E" w:rsidR="00B41391" w:rsidRDefault="00B41391" w:rsidP="0089331B">
    <w:pPr>
      <w:pStyle w:val="Footer"/>
      <w:tabs>
        <w:tab w:val="clear" w:pos="4513"/>
        <w:tab w:val="clear" w:pos="9026"/>
        <w:tab w:val="left" w:pos="20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A611" w14:textId="77777777" w:rsidR="002D0F48" w:rsidRDefault="002D0F48" w:rsidP="00BC5A00">
      <w:r>
        <w:separator/>
      </w:r>
    </w:p>
  </w:footnote>
  <w:footnote w:type="continuationSeparator" w:id="0">
    <w:p w14:paraId="1CF1051D" w14:textId="77777777" w:rsidR="002D0F48" w:rsidRDefault="002D0F48" w:rsidP="00BC5A00">
      <w:r>
        <w:continuationSeparator/>
      </w:r>
    </w:p>
  </w:footnote>
  <w:footnote w:type="continuationNotice" w:id="1">
    <w:p w14:paraId="6180B962" w14:textId="77777777" w:rsidR="002D0F48" w:rsidRDefault="002D0F4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059374"/>
      <w:docPartObj>
        <w:docPartGallery w:val="Page Numbers (Margins)"/>
        <w:docPartUnique/>
      </w:docPartObj>
    </w:sdtPr>
    <w:sdtEndPr/>
    <w:sdtContent>
      <w:p w14:paraId="0F8BF225" w14:textId="6FE1AC73" w:rsidR="0089331B" w:rsidRDefault="00D0333E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65DE0BB1" wp14:editId="48A69CC5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1800860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37120" w14:textId="77777777" w:rsidR="00D0333E" w:rsidRDefault="00D0333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5DE0BB1" id="Rectangle 6" o:spid="_x0000_s1027" style="position:absolute;margin-left:13.3pt;margin-top:0;width:64.5pt;height:34.15pt;z-index:251658241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12737120" w14:textId="77777777" w:rsidR="00D0333E" w:rsidRDefault="00D0333E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1BAE" w14:textId="200F9C32" w:rsidR="00BC5A00" w:rsidRDefault="00B41391" w:rsidP="00D85B45">
    <w:pPr>
      <w:pStyle w:val="Header"/>
      <w:tabs>
        <w:tab w:val="clear" w:pos="4513"/>
        <w:tab w:val="clear" w:pos="9026"/>
        <w:tab w:val="center" w:pos="5527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1E7E91B" wp14:editId="34C733B3">
          <wp:simplePos x="0" y="0"/>
          <wp:positionH relativeFrom="page">
            <wp:align>right</wp:align>
          </wp:positionH>
          <wp:positionV relativeFrom="paragraph">
            <wp:posOffset>-211455</wp:posOffset>
          </wp:positionV>
          <wp:extent cx="7549165" cy="10677525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using Choices Australia Limited Head Office Level 3, 350 Queen Street Melbourne VIC, 30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6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5B4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B08F" w14:textId="1CCFFCD5" w:rsidR="00F27BBA" w:rsidRDefault="00F27BBA" w:rsidP="00D85B45">
    <w:pPr>
      <w:pStyle w:val="Header"/>
      <w:tabs>
        <w:tab w:val="clear" w:pos="4513"/>
        <w:tab w:val="clear" w:pos="9026"/>
        <w:tab w:val="center" w:pos="552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E733E"/>
    <w:multiLevelType w:val="hybridMultilevel"/>
    <w:tmpl w:val="BD726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669F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9F01F9A"/>
    <w:multiLevelType w:val="hybridMultilevel"/>
    <w:tmpl w:val="25800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938BD"/>
    <w:multiLevelType w:val="hybridMultilevel"/>
    <w:tmpl w:val="F65A64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B2"/>
    <w:rsid w:val="00006D06"/>
    <w:rsid w:val="00051BA8"/>
    <w:rsid w:val="00061337"/>
    <w:rsid w:val="000707A8"/>
    <w:rsid w:val="000A3A0B"/>
    <w:rsid w:val="000B05CE"/>
    <w:rsid w:val="000B0660"/>
    <w:rsid w:val="000C140C"/>
    <w:rsid w:val="000C3436"/>
    <w:rsid w:val="000C498B"/>
    <w:rsid w:val="000C7EDF"/>
    <w:rsid w:val="000E039C"/>
    <w:rsid w:val="000E0C47"/>
    <w:rsid w:val="000E287F"/>
    <w:rsid w:val="000F0BA2"/>
    <w:rsid w:val="000F30D2"/>
    <w:rsid w:val="00106A9E"/>
    <w:rsid w:val="00126EBD"/>
    <w:rsid w:val="001474FB"/>
    <w:rsid w:val="00192787"/>
    <w:rsid w:val="001E096D"/>
    <w:rsid w:val="001F0BB2"/>
    <w:rsid w:val="00205FC1"/>
    <w:rsid w:val="0024281D"/>
    <w:rsid w:val="00256569"/>
    <w:rsid w:val="002C541A"/>
    <w:rsid w:val="002C5EE6"/>
    <w:rsid w:val="002D0F48"/>
    <w:rsid w:val="002E29B7"/>
    <w:rsid w:val="002F2E06"/>
    <w:rsid w:val="00375424"/>
    <w:rsid w:val="003873DC"/>
    <w:rsid w:val="003A44C3"/>
    <w:rsid w:val="003A6AE6"/>
    <w:rsid w:val="003C3A42"/>
    <w:rsid w:val="003F03AD"/>
    <w:rsid w:val="00407F1D"/>
    <w:rsid w:val="00440010"/>
    <w:rsid w:val="00472CDA"/>
    <w:rsid w:val="00493FE5"/>
    <w:rsid w:val="004C368D"/>
    <w:rsid w:val="004D4526"/>
    <w:rsid w:val="004F0752"/>
    <w:rsid w:val="004F10B4"/>
    <w:rsid w:val="004F26C2"/>
    <w:rsid w:val="00535E87"/>
    <w:rsid w:val="00545835"/>
    <w:rsid w:val="00546CF5"/>
    <w:rsid w:val="00594C3D"/>
    <w:rsid w:val="005E7330"/>
    <w:rsid w:val="005F54D4"/>
    <w:rsid w:val="0062446D"/>
    <w:rsid w:val="00654C9F"/>
    <w:rsid w:val="006567B8"/>
    <w:rsid w:val="006628EF"/>
    <w:rsid w:val="00674630"/>
    <w:rsid w:val="00713940"/>
    <w:rsid w:val="00737EAD"/>
    <w:rsid w:val="007B1854"/>
    <w:rsid w:val="007B403E"/>
    <w:rsid w:val="007C087B"/>
    <w:rsid w:val="007D584C"/>
    <w:rsid w:val="007E78B3"/>
    <w:rsid w:val="00810316"/>
    <w:rsid w:val="00811A8F"/>
    <w:rsid w:val="00811E29"/>
    <w:rsid w:val="008753F2"/>
    <w:rsid w:val="0089331B"/>
    <w:rsid w:val="00900A37"/>
    <w:rsid w:val="00962792"/>
    <w:rsid w:val="00992E9C"/>
    <w:rsid w:val="009B7E39"/>
    <w:rsid w:val="009E5860"/>
    <w:rsid w:val="009E7171"/>
    <w:rsid w:val="00A06C16"/>
    <w:rsid w:val="00A30817"/>
    <w:rsid w:val="00A35D6D"/>
    <w:rsid w:val="00A5382D"/>
    <w:rsid w:val="00A8355D"/>
    <w:rsid w:val="00AA747A"/>
    <w:rsid w:val="00AB59C9"/>
    <w:rsid w:val="00AD5FB0"/>
    <w:rsid w:val="00B104E8"/>
    <w:rsid w:val="00B24624"/>
    <w:rsid w:val="00B26894"/>
    <w:rsid w:val="00B37A1E"/>
    <w:rsid w:val="00B41391"/>
    <w:rsid w:val="00B44CDE"/>
    <w:rsid w:val="00B45007"/>
    <w:rsid w:val="00B95A84"/>
    <w:rsid w:val="00BA608A"/>
    <w:rsid w:val="00BC5A00"/>
    <w:rsid w:val="00BD017D"/>
    <w:rsid w:val="00BF0FBF"/>
    <w:rsid w:val="00C679DF"/>
    <w:rsid w:val="00C9224D"/>
    <w:rsid w:val="00CA50B4"/>
    <w:rsid w:val="00CB13A3"/>
    <w:rsid w:val="00CE7183"/>
    <w:rsid w:val="00D0333E"/>
    <w:rsid w:val="00D06377"/>
    <w:rsid w:val="00D10F08"/>
    <w:rsid w:val="00D212C1"/>
    <w:rsid w:val="00D416A7"/>
    <w:rsid w:val="00D62F5D"/>
    <w:rsid w:val="00D63863"/>
    <w:rsid w:val="00D85B45"/>
    <w:rsid w:val="00DA2948"/>
    <w:rsid w:val="00DB724A"/>
    <w:rsid w:val="00DC5442"/>
    <w:rsid w:val="00E05328"/>
    <w:rsid w:val="00E83549"/>
    <w:rsid w:val="00E9336E"/>
    <w:rsid w:val="00E93D1D"/>
    <w:rsid w:val="00EA3138"/>
    <w:rsid w:val="00EE1838"/>
    <w:rsid w:val="00F16516"/>
    <w:rsid w:val="00F27BBA"/>
    <w:rsid w:val="00F37065"/>
    <w:rsid w:val="00F64A61"/>
    <w:rsid w:val="00F77BD8"/>
    <w:rsid w:val="00F848E2"/>
    <w:rsid w:val="00F96A64"/>
    <w:rsid w:val="00FA1930"/>
    <w:rsid w:val="00FA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1F6826"/>
  <w14:defaultImageDpi w14:val="32767"/>
  <w15:chartTrackingRefBased/>
  <w15:docId w15:val="{3A8BF37D-323D-4FA2-9939-5CD38DA5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7BBA"/>
    <w:pPr>
      <w:spacing w:before="120" w:after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3873DC"/>
    <w:pPr>
      <w:spacing w:before="240"/>
      <w:ind w:right="284"/>
      <w:outlineLvl w:val="0"/>
    </w:pPr>
    <w:rPr>
      <w:rFonts w:cs="Arial"/>
      <w:b/>
      <w:bCs/>
      <w:color w:val="082E4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50B4"/>
    <w:pPr>
      <w:keepNext/>
      <w:keepLines/>
      <w:spacing w:beforeAutospacing="1" w:after="120" w:afterAutospacing="1"/>
      <w:ind w:left="340"/>
      <w:outlineLvl w:val="1"/>
    </w:pPr>
    <w:rPr>
      <w:rFonts w:eastAsiaTheme="majorEastAsia" w:cstheme="majorBidi"/>
      <w:b/>
      <w:sz w:val="26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CA50B4"/>
    <w:pPr>
      <w:keepNext/>
      <w:keepLines/>
      <w:spacing w:before="240" w:beforeAutospacing="1" w:after="100" w:afterAutospacing="1"/>
      <w:ind w:left="340"/>
      <w:outlineLvl w:val="2"/>
    </w:pPr>
    <w:rPr>
      <w:rFonts w:eastAsiaTheme="majorEastAsia" w:cstheme="majorBidi"/>
      <w:b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A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A00"/>
  </w:style>
  <w:style w:type="paragraph" w:styleId="Footer">
    <w:name w:val="footer"/>
    <w:basedOn w:val="Normal"/>
    <w:link w:val="FooterChar"/>
    <w:uiPriority w:val="99"/>
    <w:unhideWhenUsed/>
    <w:rsid w:val="00BC5A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A00"/>
  </w:style>
  <w:style w:type="paragraph" w:styleId="ListParagraph">
    <w:name w:val="List Paragraph"/>
    <w:basedOn w:val="Normal"/>
    <w:uiPriority w:val="34"/>
    <w:qFormat/>
    <w:rsid w:val="00BC5A00"/>
    <w:pPr>
      <w:ind w:left="720"/>
      <w:contextualSpacing/>
    </w:pPr>
  </w:style>
  <w:style w:type="table" w:styleId="TableGrid">
    <w:name w:val="Table Grid"/>
    <w:basedOn w:val="TableNormal"/>
    <w:uiPriority w:val="59"/>
    <w:rsid w:val="00CA50B4"/>
    <w:pPr>
      <w:keepLines/>
      <w:spacing w:before="60" w:after="60"/>
    </w:pPr>
    <w:rPr>
      <w:rFonts w:ascii="Arial" w:eastAsia="Times New Roman" w:hAnsi="Arial" w:cs="Times New Roman"/>
      <w:sz w:val="18"/>
      <w:szCs w:val="20"/>
      <w:lang w:val="en-AU"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</w:style>
  <w:style w:type="character" w:customStyle="1" w:styleId="Heading1Char">
    <w:name w:val="Heading 1 Char"/>
    <w:basedOn w:val="DefaultParagraphFont"/>
    <w:link w:val="Heading1"/>
    <w:rsid w:val="003873DC"/>
    <w:rPr>
      <w:rFonts w:ascii="Arial" w:hAnsi="Arial" w:cs="Arial"/>
      <w:b/>
      <w:bCs/>
      <w:color w:val="082E4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A50B4"/>
    <w:rPr>
      <w:rFonts w:ascii="Arial" w:eastAsiaTheme="majorEastAsia" w:hAnsi="Arial" w:cstheme="majorBidi"/>
      <w:b/>
      <w:sz w:val="2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A50B4"/>
    <w:rPr>
      <w:rFonts w:ascii="Arial" w:eastAsiaTheme="majorEastAsia" w:hAnsi="Arial" w:cstheme="majorBidi"/>
      <w:b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F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B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7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8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8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1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E183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B37A1E"/>
    <w:pPr>
      <w:ind w:right="3542"/>
    </w:pPr>
    <w:rPr>
      <w:rFonts w:cs="Arial"/>
      <w:b/>
      <w:bCs/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7A1E"/>
    <w:rPr>
      <w:rFonts w:ascii="Arial" w:hAnsi="Arial" w:cs="Arial"/>
      <w:b/>
      <w:bCs/>
      <w:color w:val="FFFFFF" w:themeColor="background1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7B1854"/>
    <w:rPr>
      <w:color w:val="808080"/>
    </w:rPr>
  </w:style>
  <w:style w:type="paragraph" w:styleId="Revision">
    <w:name w:val="Revision"/>
    <w:hidden/>
    <w:uiPriority w:val="99"/>
    <w:semiHidden/>
    <w:rsid w:val="00811A8F"/>
    <w:rPr>
      <w:rFonts w:ascii="Arial" w:hAnsi="Arial"/>
      <w:sz w:val="22"/>
    </w:rPr>
  </w:style>
  <w:style w:type="table" w:customStyle="1" w:styleId="Tablestyle1">
    <w:name w:val="Table style 1"/>
    <w:basedOn w:val="TableNormal"/>
    <w:uiPriority w:val="99"/>
    <w:rsid w:val="00126EBD"/>
    <w:pPr>
      <w:spacing w:line="216" w:lineRule="auto"/>
    </w:pPr>
    <w:rPr>
      <w:rFonts w:eastAsia="Times New Roman" w:cs="Times New Roman"/>
      <w:sz w:val="18"/>
      <w:szCs w:val="22"/>
      <w:lang w:val="en-AU"/>
    </w:rPr>
    <w:tblPr>
      <w:tblBorders>
        <w:top w:val="single" w:sz="4" w:space="0" w:color="auto"/>
        <w:bottom w:val="single" w:sz="4" w:space="0" w:color="auto"/>
        <w:insideH w:val="single" w:sz="4" w:space="0" w:color="5B9BD5" w:themeColor="accent5"/>
      </w:tblBorders>
    </w:tblPr>
    <w:tblStylePr w:type="firstRow">
      <w:pPr>
        <w:jc w:val="left"/>
      </w:pPr>
      <w:rPr>
        <w:rFonts w:cs="Times New Roman"/>
        <w:b/>
        <w:caps/>
        <w:smallCaps w:val="0"/>
        <w:color w:val="4472C4" w:themeColor="accent1"/>
        <w:sz w:val="20"/>
      </w:rPr>
      <w:tblPr/>
      <w:trPr>
        <w:tblHeader/>
      </w:trPr>
    </w:tblStylePr>
    <w:tblStylePr w:type="lastRow">
      <w:rPr>
        <w:rFonts w:cs="Times New Roman"/>
        <w:b/>
      </w:rPr>
    </w:tblStylePr>
    <w:tblStylePr w:type="firstCol">
      <w:rPr>
        <w:rFonts w:cs="Times New Roman"/>
      </w:rPr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housingchoicesaustralia.sharepoint.com/sites/knowledge/KnowledgeCentre/Housing%20Transfer%20Policy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ousingchoicesaustralia.sharepoint.com/sites/knowledge/Archive/Allocations%20and%20Community%20Lettings%20Initiative%20Policy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.close\Desktop\Policy%20template%20suggestion%20v5%20-%20KC%2001%2004%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107A3D875844689110910A7D745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1E8CF-6083-4DD9-90AC-C87CC9EDDD8A}"/>
      </w:docPartPr>
      <w:docPartBody>
        <w:p w:rsidR="0032161B" w:rsidRDefault="00F207B3">
          <w:r w:rsidRPr="00AE5C2B">
            <w:rPr>
              <w:rStyle w:val="PlaceholderText"/>
            </w:rPr>
            <w:t>[Title]</w:t>
          </w:r>
        </w:p>
      </w:docPartBody>
    </w:docPart>
    <w:docPart>
      <w:docPartPr>
        <w:name w:val="56ABF9ED99554EF9BFBC919E8A97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A725E-5658-4747-9B8E-3EBAA3EB4DA3}"/>
      </w:docPartPr>
      <w:docPartBody>
        <w:p w:rsidR="0032161B" w:rsidRDefault="00F207B3">
          <w:r w:rsidRPr="00AE5C2B">
            <w:rPr>
              <w:rStyle w:val="PlaceholderText"/>
            </w:rPr>
            <w:t>[HCA Department]</w:t>
          </w:r>
        </w:p>
      </w:docPartBody>
    </w:docPart>
    <w:docPart>
      <w:docPartPr>
        <w:name w:val="2A40A9ACC3394E9194915E52E5B9A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6311A-8F9B-4BFB-AA02-992782EA7D5E}"/>
      </w:docPartPr>
      <w:docPartBody>
        <w:p w:rsidR="0032161B" w:rsidRDefault="00F207B3">
          <w:r w:rsidRPr="00AE5C2B">
            <w:rPr>
              <w:rStyle w:val="PlaceholderText"/>
            </w:rPr>
            <w:t>[Document Version]</w:t>
          </w:r>
        </w:p>
      </w:docPartBody>
    </w:docPart>
    <w:docPart>
      <w:docPartPr>
        <w:name w:val="7D07B26D842D44A090B8019DCA5C3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F223B-54D1-4804-B43C-F2A29DA0A41E}"/>
      </w:docPartPr>
      <w:docPartBody>
        <w:p w:rsidR="0032161B" w:rsidRDefault="00F207B3">
          <w:r w:rsidRPr="00AE5C2B">
            <w:rPr>
              <w:rStyle w:val="PlaceholderText"/>
            </w:rPr>
            <w:t>[Review Date]</w:t>
          </w:r>
        </w:p>
      </w:docPartBody>
    </w:docPart>
    <w:docPart>
      <w:docPartPr>
        <w:name w:val="071BFBEA64ED45CDB9D9E677F402C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A95A0-D4F9-4A7F-ABEE-02EFD856A0E8}"/>
      </w:docPartPr>
      <w:docPartBody>
        <w:p w:rsidR="0032161B" w:rsidRDefault="00F207B3">
          <w:r w:rsidRPr="00AE5C2B">
            <w:rPr>
              <w:rStyle w:val="PlaceholderText"/>
            </w:rPr>
            <w:t>[Publish Date]</w:t>
          </w:r>
        </w:p>
      </w:docPartBody>
    </w:docPart>
    <w:docPart>
      <w:docPartPr>
        <w:name w:val="8461CBAF21814A83BA6D029F74DDA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B3DC4-1880-440D-B99B-4FC47FEADF27}"/>
      </w:docPartPr>
      <w:docPartBody>
        <w:p w:rsidR="0032161B" w:rsidRDefault="00F207B3">
          <w:r w:rsidRPr="00AE5C2B">
            <w:rPr>
              <w:rStyle w:val="PlaceholderText"/>
            </w:rPr>
            <w:t>[Review Period]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3A"/>
    <w:rsid w:val="0032161B"/>
    <w:rsid w:val="005B70F6"/>
    <w:rsid w:val="00C5113A"/>
    <w:rsid w:val="00EF083F"/>
    <w:rsid w:val="00F2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13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7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Influence xmlns="e6a1ff41-1602-428f-9ee7-425182238c6e">
      <Value>N/A</Value>
    </DocumentInfluence>
    <MonthlyShowcase xmlns="e6a1ff41-1602-428f-9ee7-425182238c6e">No</MonthlyShowcase>
    <ReviewDate xmlns="e6a1ff41-1602-428f-9ee7-425182238c6e">2023-09-04T14:00:00+00:00</ReviewDate>
    <DocStatus xmlns="e6a1ff41-1602-428f-9ee7-425182238c6e">Published</DocStatus>
    <HCADepartment xmlns="e6a1ff41-1602-428f-9ee7-425182238c6e">Operations Victoria</HCADepartment>
    <LikesCount xmlns="http://schemas.microsoft.com/sharepoint/v3" xsi:nil="true"/>
    <IsArchive xmlns="e6a1ff41-1602-428f-9ee7-425182238c6e">No</IsArchive>
    <RegulatoryInclusions xmlns="e6a1ff41-1602-428f-9ee7-425182238c6e">Yes</RegulatoryInclusions>
    <ReviewerName xmlns="e6a1ff41-1602-428f-9ee7-425182238c6e">
      <UserInfo>
        <DisplayName/>
        <AccountId xsi:nil="true"/>
        <AccountType/>
      </UserInfo>
    </ReviewerName>
    <RequestForArchiveUser xmlns="e6a1ff41-1602-428f-9ee7-425182238c6e">
      <UserInfo>
        <DisplayName/>
        <AccountId xsi:nil="true"/>
        <AccountType/>
      </UserInfo>
    </RequestForArchiveUser>
    <DocComments xmlns="e6a1ff41-1602-428f-9ee7-425182238c6e">xx</DocComments>
    <PublishDate xmlns="e6a1ff41-1602-428f-9ee7-425182238c6e">2021-12-14T01:53:06+00:00</PublishDate>
    <Ratings xmlns="http://schemas.microsoft.com/sharepoint/v3" xsi:nil="true"/>
    <LinkedRepository xmlns="e6a1ff41-1602-428f-9ee7-425182238c6e">
      <Value>BIERP</Value>
    </LinkedRepository>
    <AccessibilityRormattingRequired xmlns="e6a1ff41-1602-428f-9ee7-425182238c6e">No</AccessibilityRormattingRequired>
    <ApprovedForArchive xmlns="e6a1ff41-1602-428f-9ee7-425182238c6e" xsi:nil="true"/>
    <DocumentVersion xmlns="e6a1ff41-1602-428f-9ee7-425182238c6e">1</DocumentVersion>
    <LikedBy xmlns="http://schemas.microsoft.com/sharepoint/v3">
      <UserInfo>
        <DisplayName/>
        <AccountId xsi:nil="true"/>
        <AccountType/>
      </UserInfo>
    </LikedBy>
    <DocumentNumber xmlns="e6a1ff41-1602-428f-9ee7-425182238c6e" xsi:nil="true"/>
    <InformationRelevance xmlns="e6a1ff41-1602-428f-9ee7-425182238c6e">National</InformationRelevance>
    <PerformanceStandards xmlns="e6a1ff41-1602-428f-9ee7-425182238c6e">
      <Value>Tenancy &amp; Housing Services</Value>
    </PerformanceStandards>
    <ReviewPeriod xmlns="e6a1ff41-1602-428f-9ee7-425182238c6e">3 Years</ReviewPeriod>
    <Contracts xmlns="e6a1ff41-1602-428f-9ee7-425182238c6e">
      <Value>N/A</Value>
    </Contracts>
    <DocumentOwner xmlns="e6a1ff41-1602-428f-9ee7-425182238c6e">
      <UserInfo>
        <DisplayName/>
        <AccountId xsi:nil="true"/>
        <AccountType/>
      </UserInfo>
    </DocumentOwner>
    <ApplicableCompliance xmlns="e6a1ff41-1602-428f-9ee7-425182238c6e">
      <Value>The Registrar of Housing Agencies Victoria</Value>
      <Value>DHS</Value>
      <Value>DHHS Standards THM</Value>
    </ApplicableCompliance>
    <LastUpdated xmlns="e6a1ff41-1602-428f-9ee7-425182238c6e">2020-09-19T05:56:18+00:00</LastUpdated>
    <RatedBy xmlns="http://schemas.microsoft.com/sharepoint/v3">
      <UserInfo>
        <DisplayName/>
        <AccountId xsi:nil="true"/>
        <AccountType/>
      </UserInfo>
    </RatedBy>
    <Handbook_x002f_Package xmlns="f3b525b9-d1ae-4d06-a8a3-f4f1f8c9f6b0">
      <Value>N/A</Value>
    </Handbook_x002f_Package>
    <ExecutiveDepartment xmlns="e6a1ff41-1602-428f-9ee7-425182238c6e">
      <Value>National Operations</Value>
    </ExecutiveDepartment>
    <_dlc_DocId xmlns="e6a1ff41-1602-428f-9ee7-425182238c6e">KCENTRE-192251812-1536</_dlc_DocId>
    <_dlc_DocIdUrl xmlns="e6a1ff41-1602-428f-9ee7-425182238c6e">
      <Url>https://housingchoicesaustralia.sharepoint.com/sites/knowledge/_layouts/15/DocIdRedir.aspx?ID=KCENTRE-192251812-1536</Url>
      <Description>KCENTRE-192251812-1536</Description>
    </_dlc_DocIdUrl>
    <IntegrationApplied xmlns="e6a1ff41-1602-428f-9ee7-425182238c6e" xsi:nil="true"/>
    <AcknowledgementRequired xmlns="f3b525b9-d1ae-4d06-a8a3-f4f1f8c9f6b0">false</AcknowledgementRequired>
    <ApplicableEntities xmlns="e6a1ff41-1602-428f-9ee7-425182238c6e" xsi:nil="true"/>
    <TaxCatchAll xmlns="e6a1ff41-1602-428f-9ee7-425182238c6e" xsi:nil="true"/>
    <TaxKeywordTaxHTField xmlns="e6a1ff41-1602-428f-9ee7-425182238c6e" xsi:nil="true"/>
    <Handbook_x002f_Package xmlns="e6a1ff41-1602-428f-9ee7-425182238c6e">
      <Value>N/A</Value>
    </Handbook_x002f_Package>
    <Approval_x0020_Level0 xmlns="f3b525b9-d1ae-4d06-a8a3-f4f1f8c9f6b0">Management</Approval_x0020_Level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perational Policy" ma:contentTypeID="0x01010070791E3C42FF84488D352D2DD5C2B6CC00AF883EC611C1714E91A36393D9816802" ma:contentTypeVersion="39" ma:contentTypeDescription="" ma:contentTypeScope="" ma:versionID="1a9bff3f92fe88b00b4b8661b1cdb656">
  <xsd:schema xmlns:xsd="http://www.w3.org/2001/XMLSchema" xmlns:xs="http://www.w3.org/2001/XMLSchema" xmlns:p="http://schemas.microsoft.com/office/2006/metadata/properties" xmlns:ns1="http://schemas.microsoft.com/sharepoint/v3" xmlns:ns2="e6a1ff41-1602-428f-9ee7-425182238c6e" xmlns:ns3="f3b525b9-d1ae-4d06-a8a3-f4f1f8c9f6b0" targetNamespace="http://schemas.microsoft.com/office/2006/metadata/properties" ma:root="true" ma:fieldsID="7cae0a5b4ab11a2c74caff49fe419296" ns1:_="" ns2:_="" ns3:_="">
    <xsd:import namespace="http://schemas.microsoft.com/sharepoint/v3"/>
    <xsd:import namespace="e6a1ff41-1602-428f-9ee7-425182238c6e"/>
    <xsd:import namespace="f3b525b9-d1ae-4d06-a8a3-f4f1f8c9f6b0"/>
    <xsd:element name="properties">
      <xsd:complexType>
        <xsd:sequence>
          <xsd:element name="documentManagement">
            <xsd:complexType>
              <xsd:all>
                <xsd:element ref="ns2:AccessibilityRormattingRequired" minOccurs="0"/>
                <xsd:element ref="ns2:ApplicableCompliance" minOccurs="0"/>
                <xsd:element ref="ns2:IsArchive" minOccurs="0"/>
                <xsd:element ref="ns2:Contracts" minOccurs="0"/>
                <xsd:element ref="ns2:DocComments"/>
                <xsd:element ref="ns2:DocumentInfluence" minOccurs="0"/>
                <xsd:element ref="ns2:DocumentNumber" minOccurs="0"/>
                <xsd:element ref="ns2:DocumentOwner" minOccurs="0"/>
                <xsd:element ref="ns2:DocumentVersion" minOccurs="0"/>
                <xsd:element ref="ns2:HCADepartment" minOccurs="0"/>
                <xsd:element ref="ns2:ExecutiveDepartment" minOccurs="0"/>
                <xsd:element ref="ns2:InformationRelevance" minOccurs="0"/>
                <xsd:element ref="ns2:LastUpdated" minOccurs="0"/>
                <xsd:element ref="ns2:LinkedRepository" minOccurs="0"/>
                <xsd:element ref="ns2:MonthlyShowcase" minOccurs="0"/>
                <xsd:element ref="ns2:PerformanceStandards" minOccurs="0"/>
                <xsd:element ref="ns2:PublishDate" minOccurs="0"/>
                <xsd:element ref="ns2:RegulatoryInclusions" minOccurs="0"/>
                <xsd:element ref="ns2:ReviewDate" minOccurs="0"/>
                <xsd:element ref="ns2:ReviewPeriod" minOccurs="0"/>
                <xsd:element ref="ns2:ReviewerName" minOccurs="0"/>
                <xsd:element ref="ns1:AverageRating" minOccurs="0"/>
                <xsd:element ref="ns1:RatingCount" minOccurs="0"/>
                <xsd:element ref="ns1:LikesCount" minOccurs="0"/>
                <xsd:element ref="ns3:Handbook_x002f_Package" minOccurs="0"/>
                <xsd:element ref="ns2:RequestForArchiveUser" minOccurs="0"/>
                <xsd:element ref="ns2:DocStatus" minOccurs="0"/>
                <xsd:element ref="ns1:RatedBy" minOccurs="0"/>
                <xsd:element ref="ns1:Ratings" minOccurs="0"/>
                <xsd:element ref="ns2:ApprovedForArchive" minOccurs="0"/>
                <xsd:element ref="ns1:LikedBy" minOccurs="0"/>
                <xsd:element ref="ns2:_dlc_DocId" minOccurs="0"/>
                <xsd:element ref="ns2:_dlc_DocIdUrl" minOccurs="0"/>
                <xsd:element ref="ns2:_dlc_DocIdPersistId" minOccurs="0"/>
                <xsd:element ref="ns2:ApplicableEntities" minOccurs="0"/>
                <xsd:element ref="ns2:IntegrationApplied" minOccurs="0"/>
                <xsd:element ref="ns3:AcknowledgementRequired" minOccurs="0"/>
                <xsd:element ref="ns2:Handbook_x002f_Package" minOccurs="0"/>
                <xsd:element ref="ns2:TaxKeywordTaxHTField" minOccurs="0"/>
                <xsd:element ref="ns2:TaxCatchAll" minOccurs="0"/>
                <xsd:element ref="ns3:Approval_x0020_Level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LikesCount" ma:index="25" nillable="true" ma:displayName="Number of Likes" ma:internalName="LikesCount">
      <xsd:simpleType>
        <xsd:restriction base="dms:Unknown"/>
      </xsd:simpleType>
    </xsd:element>
    <xsd:element name="RatedBy" ma:index="33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34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3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1ff41-1602-428f-9ee7-425182238c6e" elementFormDefault="qualified">
    <xsd:import namespace="http://schemas.microsoft.com/office/2006/documentManagement/types"/>
    <xsd:import namespace="http://schemas.microsoft.com/office/infopath/2007/PartnerControls"/>
    <xsd:element name="AccessibilityRormattingRequired" ma:index="2" nillable="true" ma:displayName="Accessibility Formatting Required" ma:default="No" ma:format="Dropdown" ma:internalName="AccessibilityRormattingRequired">
      <xsd:simpleType>
        <xsd:restriction base="dms:Choice">
          <xsd:enumeration value="Yes"/>
          <xsd:enumeration value="No"/>
        </xsd:restriction>
      </xsd:simpleType>
    </xsd:element>
    <xsd:element name="ApplicableCompliance" ma:index="3" nillable="true" ma:displayName="Applicable Compliance" ma:default="N/A" ma:hidden="true" ma:internalName="ApplicableComplianc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The Registrar of Housing Agencies Victoria"/>
                    <xsd:enumeration value="NDIS Commission"/>
                    <xsd:enumeration value="NRSCH"/>
                    <xsd:enumeration value="ASES"/>
                    <xsd:enumeration value="DHS"/>
                    <xsd:enumeration value="BLA"/>
                    <xsd:enumeration value="Human Services Standards Vic (THM)"/>
                    <xsd:enumeration value="Specialist Disability Accommodation (SDA)"/>
                    <xsd:enumeration value="WA  Community Housing  Regulatory Framework"/>
                  </xsd:restriction>
                </xsd:simpleType>
              </xsd:element>
            </xsd:sequence>
          </xsd:extension>
        </xsd:complexContent>
      </xsd:complexType>
    </xsd:element>
    <xsd:element name="IsArchive" ma:index="4" nillable="true" ma:displayName="Archive?" ma:default="No" ma:format="Dropdown" ma:hidden="true" ma:internalName="IsArchive" ma:readOnly="false">
      <xsd:simpleType>
        <xsd:restriction base="dms:Choice">
          <xsd:enumeration value="Yes"/>
          <xsd:enumeration value="No"/>
        </xsd:restriction>
      </xsd:simpleType>
    </xsd:element>
    <xsd:element name="Contracts" ma:index="5" nillable="true" ma:displayName="Applicable Programs" ma:hidden="true" ma:internalName="Contract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Master Agreement"/>
                    <xsd:enumeration value="Common Ground"/>
                    <xsd:enumeration value="ROSAS"/>
                    <xsd:enumeration value="BHF"/>
                    <xsd:enumeration value="THM"/>
                    <xsd:enumeration value="General Lease"/>
                    <xsd:enumeration value="SEHL"/>
                    <xsd:enumeration value="EHT"/>
                    <xsd:enumeration value="ICSHT"/>
                    <xsd:enumeration value="UCP"/>
                    <xsd:enumeration value="J2SI"/>
                  </xsd:restriction>
                </xsd:simpleType>
              </xsd:element>
            </xsd:sequence>
          </xsd:extension>
        </xsd:complexContent>
      </xsd:complexType>
    </xsd:element>
    <xsd:element name="DocComments" ma:index="6" ma:displayName="Document Comments" ma:internalName="DocComments" ma:readOnly="false">
      <xsd:simpleType>
        <xsd:restriction base="dms:Note"/>
      </xsd:simpleType>
    </xsd:element>
    <xsd:element name="DocumentInfluence" ma:index="7" nillable="true" ma:displayName="Document Influence" ma:internalName="DocumentInflu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Client Facing"/>
                    <xsd:enumeration value="Contractor"/>
                    <xsd:enumeration value="Partner"/>
                    <xsd:enumeration value="SIL"/>
                    <xsd:enumeration value="Board/Diligent"/>
                  </xsd:restriction>
                </xsd:simpleType>
              </xsd:element>
            </xsd:sequence>
          </xsd:extension>
        </xsd:complexContent>
      </xsd:complexType>
    </xsd:element>
    <xsd:element name="DocumentNumber" ma:index="8" nillable="true" ma:displayName="Document Number" ma:hidden="true" ma:internalName="DocumentNumber" ma:readOnly="false">
      <xsd:simpleType>
        <xsd:restriction base="dms:Text">
          <xsd:maxLength value="255"/>
        </xsd:restriction>
      </xsd:simpleType>
    </xsd:element>
    <xsd:element name="DocumentOwner" ma:index="9" nillable="true" ma:displayName="Document Owner" ma:hidden="true" ma:list="UserInfo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Version" ma:index="10" nillable="true" ma:displayName="Document Version" ma:internalName="DocumentVersion">
      <xsd:simpleType>
        <xsd:restriction base="dms:Text">
          <xsd:maxLength value="255"/>
        </xsd:restriction>
      </xsd:simpleType>
    </xsd:element>
    <xsd:element name="HCADepartment" ma:index="11" nillable="true" ma:displayName="HCA Department" ma:format="Dropdown" ma:internalName="HCADepartment">
      <xsd:simpleType>
        <xsd:restriction base="dms:Choice">
          <xsd:enumeration value="Asset Management"/>
          <xsd:enumeration value="Assurance"/>
          <xsd:enumeration value="Catherine House"/>
          <xsd:enumeration value="Development"/>
          <xsd:enumeration value="Executive Support"/>
          <xsd:enumeration value="Finance Operations"/>
          <xsd:enumeration value="IT"/>
          <xsd:enumeration value="Legal and Company Secretary"/>
          <xsd:enumeration value="National Operations"/>
          <xsd:enumeration value="Operations South Australia"/>
          <xsd:enumeration value="Operations Tasmania"/>
          <xsd:enumeration value="Operations Victoria"/>
          <xsd:enumeration value="Operations Western Australia"/>
          <xsd:enumeration value="People and Culture"/>
          <xsd:enumeration value="Project Management Office"/>
          <xsd:enumeration value="Specialist Housing Group"/>
          <xsd:enumeration value="Strategic Communications"/>
          <xsd:enumeration value="Strategy, Sustainability and Transformation"/>
          <xsd:enumeration value="Treasury"/>
          <xsd:enumeration value="UCP"/>
        </xsd:restriction>
      </xsd:simpleType>
    </xsd:element>
    <xsd:element name="ExecutiveDepartment" ma:index="12" nillable="true" ma:displayName="Executive Department" ma:hidden="true" ma:internalName="ExecutiveDepartm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N/A"/>
                    <xsd:enumeration value="Finance and IT"/>
                    <xsd:enumeration value="Strategy, People and Performance"/>
                    <xsd:enumeration value="National Operations"/>
                  </xsd:restriction>
                </xsd:simpleType>
              </xsd:element>
            </xsd:sequence>
          </xsd:extension>
        </xsd:complexContent>
      </xsd:complexType>
    </xsd:element>
    <xsd:element name="InformationRelevance" ma:index="13" nillable="true" ma:displayName="Information Relevance" ma:default="National" ma:format="Dropdown" ma:internalName="InformationRelevance">
      <xsd:simpleType>
        <xsd:restriction base="dms:Choice">
          <xsd:enumeration value="National"/>
          <xsd:enumeration value="State"/>
          <xsd:enumeration value="Program"/>
        </xsd:restriction>
      </xsd:simpleType>
    </xsd:element>
    <xsd:element name="LastUpdated" ma:index="14" nillable="true" ma:displayName="Approval date" ma:format="DateOnly" ma:hidden="true" ma:internalName="LastUpdated" ma:readOnly="false">
      <xsd:simpleType>
        <xsd:restriction base="dms:DateTime"/>
      </xsd:simpleType>
    </xsd:element>
    <xsd:element name="LinkedRepository" ma:index="15" nillable="true" ma:displayName="Linked Repository" ma:hidden="true" ma:internalName="LinkedReposit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HRIS"/>
                    <xsd:enumeration value="BIERP"/>
                    <xsd:enumeration value="Incident Reporting"/>
                    <xsd:enumeration value="Dilligent"/>
                  </xsd:restriction>
                </xsd:simpleType>
              </xsd:element>
            </xsd:sequence>
          </xsd:extension>
        </xsd:complexContent>
      </xsd:complexType>
    </xsd:element>
    <xsd:element name="MonthlyShowcase" ma:index="16" nillable="true" ma:displayName="Policy Showcase" ma:default="No" ma:format="Dropdown" ma:indexed="true" ma:internalName="MonthlyShowcase">
      <xsd:simpleType>
        <xsd:restriction base="dms:Choice">
          <xsd:enumeration value="Yes"/>
          <xsd:enumeration value="No"/>
        </xsd:restriction>
      </xsd:simpleType>
    </xsd:element>
    <xsd:element name="PerformanceStandards" ma:index="17" nillable="true" ma:displayName="Performance Standards" ma:internalName="PerformanceStandard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nancy &amp; Housing Services"/>
                    <xsd:enumeration value="Housing Assets"/>
                    <xsd:enumeration value="Community Engagement"/>
                    <xsd:enumeration value="Governance"/>
                    <xsd:enumeration value="Probity"/>
                    <xsd:enumeration value="Management"/>
                    <xsd:enumeration value="Finance Viability"/>
                  </xsd:restriction>
                </xsd:simpleType>
              </xsd:element>
            </xsd:sequence>
          </xsd:extension>
        </xsd:complexContent>
      </xsd:complexType>
    </xsd:element>
    <xsd:element name="PublishDate" ma:index="18" nillable="true" ma:displayName="Publish Date" ma:format="DateOnly" ma:internalName="PublishDate" ma:readOnly="false">
      <xsd:simpleType>
        <xsd:restriction base="dms:DateTime"/>
      </xsd:simpleType>
    </xsd:element>
    <xsd:element name="RegulatoryInclusions" ma:index="19" nillable="true" ma:displayName="Regulatory Inclusions" ma:default="No" ma:format="Dropdown" ma:hidden="true" ma:internalName="RegulatoryInclusions" ma:readOnly="false">
      <xsd:simpleType>
        <xsd:restriction base="dms:Choice">
          <xsd:enumeration value="Yes"/>
          <xsd:enumeration value="No"/>
        </xsd:restriction>
      </xsd:simpleType>
    </xsd:element>
    <xsd:element name="ReviewDate" ma:index="20" nillable="true" ma:displayName="Review Date" ma:default="[today]" ma:format="DateOnly" ma:internalName="ReviewDate">
      <xsd:simpleType>
        <xsd:restriction base="dms:DateTime"/>
      </xsd:simpleType>
    </xsd:element>
    <xsd:element name="ReviewPeriod" ma:index="21" nillable="true" ma:displayName="Review Period" ma:default="3 Years" ma:format="Dropdown" ma:internalName="ReviewPeriod">
      <xsd:simpleType>
        <xsd:restriction base="dms:Text">
          <xsd:maxLength value="255"/>
        </xsd:restriction>
      </xsd:simpleType>
    </xsd:element>
    <xsd:element name="ReviewerName" ma:index="22" nillable="true" ma:displayName="Reviewer Name" ma:hidden="true" ma:list="UserInfo" ma:SharePointGroup="0" ma:internalName="Reviewe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ForArchiveUser" ma:index="27" nillable="true" ma:displayName="Request For Archive User" ma:hidden="true" ma:list="UserInfo" ma:SharePointGroup="0" ma:internalName="RequestForArchiveUs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Status" ma:index="32" nillable="true" ma:displayName="Document Status" ma:default="Draft" ma:format="Dropdown" ma:hidden="true" ma:internalName="DocStatus" ma:readOnly="false">
      <xsd:simpleType>
        <xsd:restriction base="dms:Choice">
          <xsd:enumeration value="Draft"/>
          <xsd:enumeration value="Pending Review"/>
          <xsd:enumeration value="Rejected by Reviewer"/>
          <xsd:enumeration value="Pending Approval"/>
          <xsd:enumeration value="Rejected by Approver"/>
          <xsd:enumeration value="Published"/>
          <xsd:enumeration value="Pending Archival"/>
          <xsd:enumeration value="Rejected to Archive"/>
        </xsd:restriction>
      </xsd:simpleType>
    </xsd:element>
    <xsd:element name="ApprovedForArchive" ma:index="35" nillable="true" ma:displayName="Approved For Archive" ma:hidden="true" ma:internalName="ApprovedForArchive" ma:readOnly="false">
      <xsd:simpleType>
        <xsd:restriction base="dms:Text">
          <xsd:maxLength value="255"/>
        </xsd:restriction>
      </xsd:simpleType>
    </xsd:element>
    <xsd:element name="_dlc_DocId" ma:index="3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bleEntities" ma:index="42" nillable="true" ma:displayName="Applicable Entities" ma:internalName="ApplicableEnt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CAL"/>
                    <xsd:enumeration value="HCT"/>
                    <xsd:enumeration value="HCNSW"/>
                    <xsd:enumeration value="HCWA"/>
                    <xsd:enumeration value="DHL"/>
                    <xsd:enumeration value="SEHL"/>
                    <xsd:enumeration value="CHT"/>
                    <xsd:enumeration value="UCP"/>
                    <xsd:enumeration value="ACCIN"/>
                    <xsd:enumeration value="HCSA"/>
                  </xsd:restriction>
                </xsd:simpleType>
              </xsd:element>
            </xsd:sequence>
          </xsd:extension>
        </xsd:complexContent>
      </xsd:complexType>
    </xsd:element>
    <xsd:element name="IntegrationApplied" ma:index="43" nillable="true" ma:displayName="Integration Applied" ma:format="Dropdown" ma:internalName="IntegrationApplied">
      <xsd:simpleType>
        <xsd:restriction base="dms:Choice">
          <xsd:enumeration value="Yes"/>
          <xsd:enumeration value="No"/>
        </xsd:restriction>
      </xsd:simpleType>
    </xsd:element>
    <xsd:element name="Handbook_x002f_Package" ma:index="45" nillable="true" ma:displayName="Handbook/Package" ma:default="N/A" ma:hidden="true" ma:internalName="Handbook_x002F_Package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Common Ground Client Services Welcome Pack"/>
                    <xsd:enumeration value="New Starter HR Induction Package"/>
                    <xsd:enumeration value="Respectful Workplace Behaviour - Related Policies"/>
                    <xsd:enumeration value="Sign Up Documents - Affordable"/>
                    <xsd:enumeration value="Sign Up Documents - HCT"/>
                    <xsd:enumeration value="Sign Up Documents - NRAS"/>
                    <xsd:enumeration value="Sign Up Documents - Rapid Housing"/>
                    <xsd:enumeration value="Sign Up Documents - Supported"/>
                    <xsd:enumeration value="Sign Up Documents - THM"/>
                    <xsd:enumeration value="Sign Up Documents NSW - Resident"/>
                    <xsd:enumeration value="Sign Up Documents NSW - SDA Resident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46" nillable="true" ma:displayName="TaxKeywordTaxHTField" ma:hidden="true" ma:internalName="TaxKeywordTaxHTField">
      <xsd:simpleType>
        <xsd:restriction base="dms:Note"/>
      </xsd:simpleType>
    </xsd:element>
    <xsd:element name="TaxCatchAll" ma:index="47" nillable="true" ma:displayName="Taxonomy Catch All Column" ma:hidden="true" ma:list="{18320532-a63f-4880-baee-0d239f136acc}" ma:internalName="TaxCatchAll" ma:showField="CatchAllData" ma:web="e6a1ff41-1602-428f-9ee7-425182238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525b9-d1ae-4d06-a8a3-f4f1f8c9f6b0" elementFormDefault="qualified">
    <xsd:import namespace="http://schemas.microsoft.com/office/2006/documentManagement/types"/>
    <xsd:import namespace="http://schemas.microsoft.com/office/infopath/2007/PartnerControls"/>
    <xsd:element name="Handbook_x002f_Package" ma:index="26" nillable="true" ma:displayName="HBP (superceded)" ma:default="N/A" ma:description="Collated documents that need to be read in conjunction" ma:hidden="true" ma:internalName="Handbook_x002f_Pack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Cash-flow Management"/>
                    <xsd:enumeration value="Child Safety Handbook"/>
                    <xsd:enumeration value="Common Ground Client Services Welcome Pack"/>
                    <xsd:enumeration value="Contractor Induction and Safety Requirements"/>
                    <xsd:enumeration value="Debt Management"/>
                    <xsd:enumeration value="HR Policies and Procedures"/>
                    <xsd:enumeration value="Human Resources"/>
                    <xsd:enumeration value="Investment"/>
                    <xsd:enumeration value="New Starter HR Induction Package"/>
                    <xsd:enumeration value="Occupational Health &amp; Safety"/>
                    <xsd:enumeration value="OHS Policies and Procedures"/>
                    <xsd:enumeration value="OHS Risk Management"/>
                    <xsd:enumeration value="On Call Handbook - CGA Program"/>
                    <xsd:enumeration value="Respectful Workplace Behaviour - Related Policies"/>
                    <xsd:enumeration value="Sign Up Documents - Affordable"/>
                    <xsd:enumeration value="Sign Up Documents - HCT"/>
                    <xsd:enumeration value="Sign Up Documents - NRAS"/>
                    <xsd:enumeration value="Sign Up Documents - Rapid Housing"/>
                    <xsd:enumeration value="Sign Up Documents - Supported"/>
                    <xsd:enumeration value="Sign Up Documents - THM"/>
                    <xsd:enumeration value="Sign Up Documents NSW - Resident"/>
                    <xsd:enumeration value="Sign Up Documents NSW - SDA Resident"/>
                    <xsd:enumeration value="Student Induction Package - Common Ground Adelaide Program"/>
                  </xsd:restriction>
                </xsd:simpleType>
              </xsd:element>
            </xsd:sequence>
          </xsd:extension>
        </xsd:complexContent>
      </xsd:complexType>
    </xsd:element>
    <xsd:element name="AcknowledgementRequired" ma:index="44" nillable="true" ma:displayName="Acknowledgement Required" ma:default="0" ma:format="Dropdown" ma:internalName="AcknowledgementRequired">
      <xsd:simpleType>
        <xsd:restriction base="dms:Boolean"/>
      </xsd:simpleType>
    </xsd:element>
    <xsd:element name="Approval_x0020_Level0" ma:index="48" nillable="true" ma:displayName="Approval Level" ma:default="Management" ma:description="Is approval undertaken by the Board or Management?" ma:format="Dropdown" ma:internalName="Approval_x0020_Level0">
      <xsd:simpleType>
        <xsd:restriction base="dms:Choice">
          <xsd:enumeration value="Board"/>
          <xsd:enumeration value="Manage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FE5EA-6818-47BB-AD94-81E85F02D7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E3E7E2-6700-438B-80DF-F4EEDE31FDA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f3b525b9-d1ae-4d06-a8a3-f4f1f8c9f6b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6a1ff41-1602-428f-9ee7-425182238c6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E5313D-40E3-48DE-949D-B69E426ACFD0}"/>
</file>

<file path=customXml/itemProps4.xml><?xml version="1.0" encoding="utf-8"?>
<ds:datastoreItem xmlns:ds="http://schemas.openxmlformats.org/officeDocument/2006/customXml" ds:itemID="{07151EC4-EB82-41B0-ABEB-04AF911E72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48A325-71D7-4E37-972B-8C0B854BA7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 suggestion v5 - KC 01 04 20</Template>
  <TotalTime>17</TotalTime>
  <Pages>3</Pages>
  <Words>992</Words>
  <Characters>5656</Characters>
  <Application>Microsoft Office Word</Application>
  <DocSecurity>2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Access and Equity Policy</vt:lpstr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Access and Equity Policy</dc:title>
  <dc:subject/>
  <dc:creator/>
  <cp:keywords/>
  <dc:description/>
  <cp:lastModifiedBy>Mel Sutton</cp:lastModifiedBy>
  <cp:revision>32</cp:revision>
  <cp:lastPrinted>2019-08-16T06:09:00Z</cp:lastPrinted>
  <dcterms:created xsi:type="dcterms:W3CDTF">2020-08-20T11:14:00Z</dcterms:created>
  <dcterms:modified xsi:type="dcterms:W3CDTF">2021-12-14T01:52:00Z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0x01010070791E3C42FF84488D352D2DD5C2B6CC00AF883EC611C1714E91A36393D9816802</vt:lpwstr>
  </property>
  <property fmtid="{D5CDD505-2E9C-101B-9397-08002B2CF9AE}" pid="3" name="Order">
    <vt:r8>153600</vt:r8>
  </property>
  <property fmtid="{D5CDD505-2E9C-101B-9397-08002B2CF9AE}" pid="4" name="_dlc_DocIdItemGuid">
    <vt:lpwstr>dce5d18b-bd2f-5b0e-b61b-81ddf935e6dc</vt:lpwstr>
  </property>
</Properties>
</file>