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1FA5" w14:textId="3EA942DE" w:rsidR="00BC5A00" w:rsidRPr="00407F1D" w:rsidRDefault="00BC5A00" w:rsidP="00CA50B4">
      <w:pPr>
        <w:ind w:right="3542"/>
        <w:rPr>
          <w:rFonts w:cs="Arial"/>
          <w:b/>
          <w:bCs/>
          <w:color w:val="FFFFFF" w:themeColor="background1"/>
          <w:sz w:val="48"/>
          <w:szCs w:val="48"/>
        </w:rPr>
      </w:pPr>
      <w:r w:rsidRPr="00407F1D">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1AEDB613" wp14:editId="2C6EAB34">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Content>
                              <w:p w14:paraId="70CA8947" w14:textId="30684F3A" w:rsidR="00CA50B4"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2501543E" w14:textId="77777777" w:rsidR="00CA50B4" w:rsidRPr="005F54D4" w:rsidRDefault="009F6FB8" w:rsidP="00E640EA">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Content>
                              <w:p w14:paraId="3F099448" w14:textId="75B648CF" w:rsidR="00BC5A00"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6D8A6C1D" w14:textId="77777777" w:rsidR="00BC5A00" w:rsidRDefault="009F6FB8" w:rsidP="00E640EA">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43D27F04D701427781784B06BE024D3D"/>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6-10-30T02:30:00Z">
                                <w:dateFormat w:val="d/MM/yyyy"/>
                                <w:lid w:val="en-AU"/>
                                <w:storeMappedDataAs w:val="dateTime"/>
                                <w:calendar w:val="gregorian"/>
                              </w:date>
                            </w:sdtPr>
                            <w:sdtContent>
                              <w:p w14:paraId="72628C31" w14:textId="476CEFBD" w:rsidR="00921B88" w:rsidRPr="005F54D4" w:rsidRDefault="00F44779" w:rsidP="00E640EA">
                                <w:pPr>
                                  <w:spacing w:before="0" w:after="0"/>
                                  <w:rPr>
                                    <w:rFonts w:cs="Arial"/>
                                    <w:color w:val="FFFFFF" w:themeColor="background1"/>
                                    <w:sz w:val="18"/>
                                    <w:szCs w:val="18"/>
                                  </w:rPr>
                                </w:pPr>
                                <w:r>
                                  <w:rPr>
                                    <w:rFonts w:cs="Arial"/>
                                    <w:color w:val="FFFFFF" w:themeColor="background1"/>
                                    <w:sz w:val="18"/>
                                    <w:szCs w:val="18"/>
                                    <w:lang w:val="en-AU"/>
                                  </w:rPr>
                                  <w:t>30/10/2026</w:t>
                                </w:r>
                              </w:p>
                            </w:sdtContent>
                          </w:sdt>
                          <w:p w14:paraId="49A93726" w14:textId="77777777" w:rsidR="00BC5A00"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3-10-31T00:00:00Z">
                                <w:dateFormat w:val="d/MM/yyyy"/>
                                <w:lid w:val="en-AU"/>
                                <w:storeMappedDataAs w:val="dateTime"/>
                                <w:calendar w:val="gregorian"/>
                              </w:date>
                            </w:sdtPr>
                            <w:sdtContent>
                              <w:p w14:paraId="7BB596AD" w14:textId="58247232" w:rsidR="006A4E66" w:rsidRPr="005F54D4" w:rsidRDefault="00DE7E7B" w:rsidP="00E640EA">
                                <w:pPr>
                                  <w:spacing w:before="0" w:after="0"/>
                                  <w:rPr>
                                    <w:rFonts w:cs="Arial"/>
                                    <w:color w:val="FFFFFF" w:themeColor="background1"/>
                                    <w:sz w:val="18"/>
                                    <w:szCs w:val="18"/>
                                  </w:rPr>
                                </w:pPr>
                                <w:r>
                                  <w:rPr>
                                    <w:rFonts w:cs="Arial"/>
                                    <w:color w:val="FFFFFF" w:themeColor="background1"/>
                                    <w:sz w:val="18"/>
                                    <w:szCs w:val="18"/>
                                    <w:lang w:val="en-AU"/>
                                  </w:rPr>
                                  <w:t>31/10/2023</w:t>
                                </w:r>
                              </w:p>
                            </w:sdtContent>
                          </w:sdt>
                          <w:p w14:paraId="00625DF1" w14:textId="77777777" w:rsidR="00BC5A00" w:rsidRPr="005F54D4"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Content>
                              <w:p w14:paraId="58BA9A06" w14:textId="06E72CB4" w:rsidR="007E78B3"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09B3D038" w14:textId="77777777" w:rsidR="007E78B3" w:rsidRDefault="009F6FB8" w:rsidP="00E640EA">
                            <w:pPr>
                              <w:spacing w:before="0"/>
                              <w:rPr>
                                <w:rFonts w:cs="Arial"/>
                                <w:color w:val="FFFFFF" w:themeColor="background1"/>
                                <w:sz w:val="18"/>
                                <w:szCs w:val="18"/>
                              </w:rPr>
                            </w:pPr>
                            <w:r w:rsidRPr="009F6FB8">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DB613"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Content>
                        <w:p w14:paraId="70CA8947" w14:textId="30684F3A" w:rsidR="00CA50B4"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2501543E" w14:textId="77777777" w:rsidR="00CA50B4" w:rsidRPr="005F54D4" w:rsidRDefault="009F6FB8" w:rsidP="00E640EA">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Content>
                        <w:p w14:paraId="3F099448" w14:textId="75B648CF" w:rsidR="00BC5A00"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6D8A6C1D" w14:textId="77777777" w:rsidR="00BC5A00" w:rsidRDefault="009F6FB8" w:rsidP="00E640EA">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43D27F04D701427781784B06BE024D3D"/>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6-10-30T02:30:00Z">
                          <w:dateFormat w:val="d/MM/yyyy"/>
                          <w:lid w:val="en-AU"/>
                          <w:storeMappedDataAs w:val="dateTime"/>
                          <w:calendar w:val="gregorian"/>
                        </w:date>
                      </w:sdtPr>
                      <w:sdtContent>
                        <w:p w14:paraId="72628C31" w14:textId="476CEFBD" w:rsidR="00921B88" w:rsidRPr="005F54D4" w:rsidRDefault="00F44779" w:rsidP="00E640EA">
                          <w:pPr>
                            <w:spacing w:before="0" w:after="0"/>
                            <w:rPr>
                              <w:rFonts w:cs="Arial"/>
                              <w:color w:val="FFFFFF" w:themeColor="background1"/>
                              <w:sz w:val="18"/>
                              <w:szCs w:val="18"/>
                            </w:rPr>
                          </w:pPr>
                          <w:r>
                            <w:rPr>
                              <w:rFonts w:cs="Arial"/>
                              <w:color w:val="FFFFFF" w:themeColor="background1"/>
                              <w:sz w:val="18"/>
                              <w:szCs w:val="18"/>
                              <w:lang w:val="en-AU"/>
                            </w:rPr>
                            <w:t>30/10/2026</w:t>
                          </w:r>
                        </w:p>
                      </w:sdtContent>
                    </w:sdt>
                    <w:p w14:paraId="49A93726" w14:textId="77777777" w:rsidR="00BC5A00"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3-10-31T00:00:00Z">
                          <w:dateFormat w:val="d/MM/yyyy"/>
                          <w:lid w:val="en-AU"/>
                          <w:storeMappedDataAs w:val="dateTime"/>
                          <w:calendar w:val="gregorian"/>
                        </w:date>
                      </w:sdtPr>
                      <w:sdtContent>
                        <w:p w14:paraId="7BB596AD" w14:textId="58247232" w:rsidR="006A4E66" w:rsidRPr="005F54D4" w:rsidRDefault="00DE7E7B" w:rsidP="00E640EA">
                          <w:pPr>
                            <w:spacing w:before="0" w:after="0"/>
                            <w:rPr>
                              <w:rFonts w:cs="Arial"/>
                              <w:color w:val="FFFFFF" w:themeColor="background1"/>
                              <w:sz w:val="18"/>
                              <w:szCs w:val="18"/>
                            </w:rPr>
                          </w:pPr>
                          <w:r>
                            <w:rPr>
                              <w:rFonts w:cs="Arial"/>
                              <w:color w:val="FFFFFF" w:themeColor="background1"/>
                              <w:sz w:val="18"/>
                              <w:szCs w:val="18"/>
                              <w:lang w:val="en-AU"/>
                            </w:rPr>
                            <w:t>31/10/2023</w:t>
                          </w:r>
                        </w:p>
                      </w:sdtContent>
                    </w:sdt>
                    <w:p w14:paraId="00625DF1" w14:textId="77777777" w:rsidR="00BC5A00" w:rsidRPr="005F54D4"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Content>
                        <w:p w14:paraId="58BA9A06" w14:textId="06E72CB4" w:rsidR="007E78B3"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09B3D038" w14:textId="77777777" w:rsidR="007E78B3" w:rsidRDefault="009F6FB8" w:rsidP="00E640EA">
                      <w:pPr>
                        <w:spacing w:before="0"/>
                        <w:rPr>
                          <w:rFonts w:cs="Arial"/>
                          <w:color w:val="FFFFFF" w:themeColor="background1"/>
                          <w:sz w:val="18"/>
                          <w:szCs w:val="18"/>
                        </w:rPr>
                      </w:pPr>
                      <w:r w:rsidRPr="009F6FB8">
                        <w:rPr>
                          <w:rFonts w:cs="Arial"/>
                          <w:color w:val="FFFFFF" w:themeColor="background1"/>
                          <w:sz w:val="18"/>
                          <w:szCs w:val="18"/>
                        </w:rPr>
                        <w:t>Review Period</w:t>
                      </w: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Content>
          <w:r w:rsidR="005837CE">
            <w:rPr>
              <w:rStyle w:val="TitleChar"/>
            </w:rPr>
            <w:t>Feedback and Complaints Policy</w:t>
          </w:r>
        </w:sdtContent>
      </w:sdt>
    </w:p>
    <w:p w14:paraId="45EEC1A7" w14:textId="77777777" w:rsidR="00BC5A00" w:rsidRPr="00407F1D" w:rsidRDefault="00BC5A00" w:rsidP="00CA50B4">
      <w:pPr>
        <w:ind w:right="3542"/>
        <w:rPr>
          <w:rFonts w:cs="Arial"/>
        </w:rPr>
      </w:pPr>
    </w:p>
    <w:p w14:paraId="7387ECCC" w14:textId="77777777" w:rsidR="00CA50B4" w:rsidRPr="00407F1D" w:rsidRDefault="00CA50B4">
      <w:pPr>
        <w:rPr>
          <w:rFonts w:cs="Arial"/>
        </w:rPr>
        <w:sectPr w:rsidR="00CA50B4" w:rsidRPr="00407F1D" w:rsidSect="00CA50B4">
          <w:headerReference w:type="even" r:id="rId13"/>
          <w:headerReference w:type="default" r:id="rId14"/>
          <w:footerReference w:type="even" r:id="rId15"/>
          <w:footerReference w:type="default" r:id="rId16"/>
          <w:headerReference w:type="first" r:id="rId17"/>
          <w:footerReference w:type="first" r:id="rId18"/>
          <w:type w:val="continuous"/>
          <w:pgSz w:w="11900" w:h="16840"/>
          <w:pgMar w:top="488" w:right="256" w:bottom="1440" w:left="589" w:header="333" w:footer="708" w:gutter="0"/>
          <w:cols w:space="4535"/>
          <w:titlePg/>
          <w:docGrid w:linePitch="360"/>
        </w:sectPr>
      </w:pPr>
    </w:p>
    <w:p w14:paraId="409432BD" w14:textId="77777777" w:rsidR="00CA50B4" w:rsidRPr="00407F1D" w:rsidRDefault="00CA50B4" w:rsidP="00CA50B4">
      <w:pPr>
        <w:tabs>
          <w:tab w:val="left" w:pos="8080"/>
        </w:tabs>
        <w:rPr>
          <w:rFonts w:cs="Arial"/>
          <w:b/>
          <w:bCs/>
          <w:sz w:val="20"/>
          <w:szCs w:val="20"/>
        </w:rPr>
      </w:pPr>
    </w:p>
    <w:p w14:paraId="106B5468" w14:textId="77777777" w:rsidR="00BC5A00" w:rsidRDefault="00BC5A00">
      <w:pPr>
        <w:rPr>
          <w:rFonts w:cs="Arial"/>
        </w:rPr>
      </w:pPr>
    </w:p>
    <w:p w14:paraId="0091C1CC" w14:textId="77777777" w:rsidR="00133AAC" w:rsidRPr="00407F1D" w:rsidRDefault="00133AAC">
      <w:pPr>
        <w:rPr>
          <w:rFonts w:cs="Arial"/>
        </w:rPr>
      </w:pPr>
    </w:p>
    <w:p w14:paraId="72C4626F" w14:textId="77777777" w:rsidR="003873DC" w:rsidRPr="00407F1D" w:rsidRDefault="003873DC">
      <w:pPr>
        <w:rPr>
          <w:rFonts w:cs="Arial"/>
        </w:rPr>
      </w:pPr>
    </w:p>
    <w:p w14:paraId="7301266C" w14:textId="77777777" w:rsidR="00BC5A00" w:rsidRPr="00407F1D" w:rsidRDefault="00BC5A00">
      <w:pPr>
        <w:rPr>
          <w:rFonts w:cs="Arial"/>
        </w:rPr>
      </w:pPr>
    </w:p>
    <w:p w14:paraId="0E2BEA69"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6515797A" w14:textId="77777777" w:rsidR="00DE7E7B" w:rsidRPr="00407F1D" w:rsidRDefault="00DE7E7B" w:rsidP="00DE7E7B">
      <w:pPr>
        <w:rPr>
          <w:rFonts w:cs="Arial"/>
        </w:rPr>
      </w:pPr>
    </w:p>
    <w:p w14:paraId="03E23669" w14:textId="77777777" w:rsidR="00DE7E7B" w:rsidRPr="00407F1D" w:rsidRDefault="00DE7E7B" w:rsidP="00DE7E7B">
      <w:pPr>
        <w:ind w:right="423"/>
        <w:rPr>
          <w:rFonts w:cs="Arial"/>
          <w:b/>
          <w:bCs/>
          <w:color w:val="082E42"/>
          <w:sz w:val="32"/>
          <w:szCs w:val="32"/>
        </w:rPr>
        <w:sectPr w:rsidR="00DE7E7B" w:rsidRPr="00407F1D" w:rsidSect="00CA50B4">
          <w:type w:val="continuous"/>
          <w:pgSz w:w="11900" w:h="16840"/>
          <w:pgMar w:top="488" w:right="256" w:bottom="1440" w:left="589" w:header="333" w:footer="708" w:gutter="0"/>
          <w:cols w:space="4535"/>
          <w:titlePg/>
          <w:docGrid w:linePitch="360"/>
        </w:sectPr>
      </w:pPr>
    </w:p>
    <w:p w14:paraId="146EF292" w14:textId="77777777" w:rsidR="00D41E41" w:rsidRPr="00407F1D" w:rsidRDefault="00D41E41" w:rsidP="00D41E41">
      <w:pPr>
        <w:pStyle w:val="Heading1"/>
      </w:pPr>
      <w:r w:rsidRPr="00407F1D">
        <w:t>Purpose</w:t>
      </w:r>
    </w:p>
    <w:p w14:paraId="7F5C755F" w14:textId="77777777" w:rsidR="00D41E41" w:rsidRDefault="00D41E41" w:rsidP="00D41E41">
      <w:pPr>
        <w:widowControl w:val="0"/>
        <w:ind w:right="282"/>
        <w:rPr>
          <w:rFonts w:eastAsia="Arial" w:cs="Arial"/>
          <w:lang w:val="en-US"/>
        </w:rPr>
      </w:pPr>
      <w:r w:rsidRPr="47AAA200">
        <w:rPr>
          <w:rFonts w:eastAsia="Arial" w:cs="Arial"/>
          <w:lang w:val="en-US"/>
        </w:rPr>
        <w:t>Housing Choices Australia welcomes feedback and complaints from our c</w:t>
      </w:r>
      <w:r>
        <w:rPr>
          <w:rFonts w:eastAsia="Arial" w:cs="Arial"/>
          <w:lang w:val="en-US"/>
        </w:rPr>
        <w:t>ustomers</w:t>
      </w:r>
      <w:r w:rsidRPr="47AAA200">
        <w:rPr>
          <w:rFonts w:eastAsia="Arial" w:cs="Arial"/>
          <w:lang w:val="en-US"/>
        </w:rPr>
        <w:t xml:space="preserve"> and stakeholders, and we are committed to providing a fair and transparent process for receiving and responding to feedback and complaints about our services, actions, and decisions.</w:t>
      </w:r>
    </w:p>
    <w:p w14:paraId="190FAF68" w14:textId="77777777" w:rsidR="00D41E41" w:rsidRPr="00EB7C57" w:rsidRDefault="00D41E41" w:rsidP="00D41E41">
      <w:pPr>
        <w:widowControl w:val="0"/>
        <w:ind w:right="282"/>
        <w:rPr>
          <w:rFonts w:eastAsia="Arial" w:cs="Arial"/>
          <w:szCs w:val="22"/>
          <w:lang w:val="en-US"/>
        </w:rPr>
      </w:pPr>
      <w:r w:rsidRPr="00EB7C57">
        <w:rPr>
          <w:rFonts w:eastAsia="Arial" w:cs="Arial"/>
          <w:szCs w:val="22"/>
          <w:lang w:val="en-US"/>
        </w:rPr>
        <w:t>Th</w:t>
      </w:r>
      <w:r>
        <w:rPr>
          <w:rFonts w:eastAsia="Arial" w:cs="Arial"/>
          <w:szCs w:val="22"/>
          <w:lang w:val="en-US"/>
        </w:rPr>
        <w:t>is policy aims to ensure</w:t>
      </w:r>
      <w:r w:rsidRPr="00EB7C57">
        <w:rPr>
          <w:rFonts w:eastAsia="Arial" w:cs="Arial"/>
          <w:szCs w:val="22"/>
          <w:lang w:val="en-US"/>
        </w:rPr>
        <w:t xml:space="preserve"> that we handle </w:t>
      </w:r>
      <w:r>
        <w:rPr>
          <w:rFonts w:eastAsia="Arial" w:cs="Arial"/>
          <w:szCs w:val="22"/>
          <w:lang w:val="en-US"/>
        </w:rPr>
        <w:t xml:space="preserve">feedback and </w:t>
      </w:r>
      <w:r w:rsidRPr="00EB7C57">
        <w:rPr>
          <w:rFonts w:eastAsia="Arial" w:cs="Arial"/>
          <w:szCs w:val="22"/>
          <w:lang w:val="en-US"/>
        </w:rPr>
        <w:t>complaints</w:t>
      </w:r>
      <w:r>
        <w:rPr>
          <w:rFonts w:eastAsia="Arial" w:cs="Arial"/>
          <w:szCs w:val="22"/>
          <w:lang w:val="en-US"/>
        </w:rPr>
        <w:t xml:space="preserve"> </w:t>
      </w:r>
      <w:r w:rsidRPr="00EB7C57">
        <w:rPr>
          <w:rFonts w:eastAsia="Arial" w:cs="Arial"/>
          <w:szCs w:val="22"/>
          <w:lang w:val="en-US"/>
        </w:rPr>
        <w:t>fairly, efficiently, and effectively so that we</w:t>
      </w:r>
      <w:r>
        <w:rPr>
          <w:rFonts w:eastAsia="Arial" w:cs="Arial"/>
          <w:szCs w:val="22"/>
          <w:lang w:val="en-US"/>
        </w:rPr>
        <w:t>:</w:t>
      </w:r>
    </w:p>
    <w:p w14:paraId="09C8DFDB" w14:textId="77777777" w:rsidR="00D41E41" w:rsidRDefault="00D41E41" w:rsidP="00D41E41">
      <w:pPr>
        <w:pStyle w:val="ListParagraph"/>
        <w:widowControl w:val="0"/>
        <w:numPr>
          <w:ilvl w:val="0"/>
          <w:numId w:val="14"/>
        </w:numPr>
        <w:ind w:right="282"/>
        <w:rPr>
          <w:rFonts w:eastAsia="Arial" w:cs="Arial"/>
          <w:szCs w:val="22"/>
          <w:lang w:val="en-US"/>
        </w:rPr>
      </w:pPr>
      <w:r>
        <w:rPr>
          <w:rFonts w:eastAsia="Arial" w:cs="Arial"/>
          <w:szCs w:val="22"/>
          <w:lang w:val="en-US"/>
        </w:rPr>
        <w:t>Have easy and accessible options for providing feedback and complaints;</w:t>
      </w:r>
    </w:p>
    <w:p w14:paraId="7A409B70" w14:textId="77777777" w:rsidR="00D41E41" w:rsidRPr="00EB7C57" w:rsidRDefault="00D41E41" w:rsidP="00D41E41">
      <w:pPr>
        <w:pStyle w:val="ListParagraph"/>
        <w:widowControl w:val="0"/>
        <w:numPr>
          <w:ilvl w:val="0"/>
          <w:numId w:val="14"/>
        </w:numPr>
        <w:ind w:right="282"/>
        <w:rPr>
          <w:rFonts w:eastAsia="Arial" w:cs="Arial"/>
          <w:lang w:val="en-US"/>
        </w:rPr>
      </w:pPr>
      <w:r w:rsidRPr="5DE578BF">
        <w:rPr>
          <w:rFonts w:eastAsia="Arial" w:cs="Arial"/>
          <w:lang w:val="en-US"/>
        </w:rPr>
        <w:t>Respond to issues raised in feedback and complaints in a consistent, timely, fair,</w:t>
      </w:r>
      <w:r w:rsidRPr="09C4639B">
        <w:rPr>
          <w:rFonts w:eastAsia="Arial" w:cs="Arial"/>
          <w:lang w:val="en-US"/>
        </w:rPr>
        <w:t xml:space="preserve"> and</w:t>
      </w:r>
      <w:r w:rsidRPr="5DE578BF">
        <w:rPr>
          <w:rFonts w:eastAsia="Arial" w:cs="Arial"/>
          <w:lang w:val="en-US"/>
        </w:rPr>
        <w:t xml:space="preserve"> </w:t>
      </w:r>
      <w:r>
        <w:rPr>
          <w:rFonts w:eastAsia="Arial" w:cs="Arial"/>
          <w:lang w:val="en-US"/>
        </w:rPr>
        <w:t>reasonable</w:t>
      </w:r>
      <w:r w:rsidRPr="5DE578BF">
        <w:rPr>
          <w:rFonts w:eastAsia="Arial" w:cs="Arial"/>
          <w:lang w:val="en-US"/>
        </w:rPr>
        <w:t xml:space="preserve"> way;</w:t>
      </w:r>
    </w:p>
    <w:p w14:paraId="1B981173" w14:textId="77777777" w:rsidR="00D41E41" w:rsidRPr="00EB7C57" w:rsidRDefault="00D41E41" w:rsidP="00D41E41">
      <w:pPr>
        <w:pStyle w:val="ListParagraph"/>
        <w:widowControl w:val="0"/>
        <w:numPr>
          <w:ilvl w:val="0"/>
          <w:numId w:val="14"/>
        </w:numPr>
        <w:ind w:right="282"/>
        <w:rPr>
          <w:rFonts w:eastAsia="Arial" w:cs="Arial"/>
          <w:szCs w:val="22"/>
          <w:lang w:val="en-US"/>
        </w:rPr>
      </w:pPr>
      <w:r>
        <w:rPr>
          <w:rFonts w:eastAsia="Arial" w:cs="Arial"/>
          <w:szCs w:val="22"/>
          <w:lang w:val="en-US"/>
        </w:rPr>
        <w:t>U</w:t>
      </w:r>
      <w:r w:rsidRPr="00EB7C57">
        <w:rPr>
          <w:rFonts w:eastAsia="Arial" w:cs="Arial"/>
          <w:szCs w:val="22"/>
          <w:lang w:val="en-US"/>
        </w:rPr>
        <w:t xml:space="preserve">se information provided through </w:t>
      </w:r>
      <w:r>
        <w:rPr>
          <w:rFonts w:eastAsia="Arial" w:cs="Arial"/>
          <w:szCs w:val="22"/>
          <w:lang w:val="en-US"/>
        </w:rPr>
        <w:t xml:space="preserve">feedback and </w:t>
      </w:r>
      <w:r w:rsidRPr="00EB7C57">
        <w:rPr>
          <w:rFonts w:eastAsia="Arial" w:cs="Arial"/>
          <w:szCs w:val="22"/>
          <w:lang w:val="en-US"/>
        </w:rPr>
        <w:t>complaints</w:t>
      </w:r>
      <w:r>
        <w:rPr>
          <w:rFonts w:eastAsia="Arial" w:cs="Arial"/>
          <w:szCs w:val="22"/>
          <w:lang w:val="en-US"/>
        </w:rPr>
        <w:t xml:space="preserve"> process</w:t>
      </w:r>
      <w:r w:rsidRPr="00EB7C57">
        <w:rPr>
          <w:rFonts w:eastAsia="Arial" w:cs="Arial"/>
          <w:szCs w:val="22"/>
          <w:lang w:val="en-US"/>
        </w:rPr>
        <w:t xml:space="preserve"> to </w:t>
      </w:r>
      <w:r>
        <w:rPr>
          <w:rFonts w:eastAsia="Arial" w:cs="Arial"/>
          <w:szCs w:val="22"/>
          <w:lang w:val="en-US"/>
        </w:rPr>
        <w:t>improve our services;</w:t>
      </w:r>
    </w:p>
    <w:p w14:paraId="33E222B3" w14:textId="77777777" w:rsidR="00D41E41" w:rsidRPr="00EB7C57" w:rsidRDefault="00D41E41" w:rsidP="00D41E41">
      <w:pPr>
        <w:pStyle w:val="ListParagraph"/>
        <w:widowControl w:val="0"/>
        <w:numPr>
          <w:ilvl w:val="0"/>
          <w:numId w:val="14"/>
        </w:numPr>
        <w:ind w:right="282"/>
        <w:rPr>
          <w:rFonts w:eastAsia="Arial" w:cs="Arial"/>
          <w:lang w:val="en-US"/>
        </w:rPr>
      </w:pPr>
      <w:r w:rsidRPr="588DBB00">
        <w:rPr>
          <w:rFonts w:eastAsia="Arial" w:cs="Arial"/>
          <w:lang w:val="en-US"/>
        </w:rPr>
        <w:t>Maintain a register of feedback and complaints and report on outcomes.</w:t>
      </w:r>
    </w:p>
    <w:p w14:paraId="0559F02B" w14:textId="77777777" w:rsidR="00D41E41" w:rsidRPr="00407F1D" w:rsidRDefault="00D41E41" w:rsidP="00D41E41">
      <w:pPr>
        <w:widowControl w:val="0"/>
        <w:ind w:right="282"/>
        <w:rPr>
          <w:rFonts w:eastAsia="Arial" w:cs="Arial"/>
          <w:szCs w:val="22"/>
          <w:lang w:val="en-US"/>
        </w:rPr>
      </w:pPr>
      <w:r>
        <w:rPr>
          <w:rFonts w:eastAsia="Arial" w:cs="Arial"/>
          <w:szCs w:val="22"/>
          <w:lang w:val="en-US"/>
        </w:rPr>
        <w:t>Housing Choices</w:t>
      </w:r>
      <w:r w:rsidRPr="00EB7C57">
        <w:rPr>
          <w:rFonts w:eastAsia="Arial" w:cs="Arial"/>
          <w:szCs w:val="22"/>
          <w:lang w:val="en-US"/>
        </w:rPr>
        <w:t xml:space="preserve"> has </w:t>
      </w:r>
      <w:r>
        <w:rPr>
          <w:rFonts w:eastAsia="Arial" w:cs="Arial"/>
          <w:szCs w:val="22"/>
          <w:lang w:val="en-US"/>
        </w:rPr>
        <w:t xml:space="preserve">a </w:t>
      </w:r>
      <w:r w:rsidRPr="00EB7C57">
        <w:rPr>
          <w:rFonts w:eastAsia="Arial" w:cs="Arial"/>
          <w:szCs w:val="22"/>
          <w:lang w:val="en-US"/>
        </w:rPr>
        <w:t>regulatory and legislative responsibility to ensure we are delivering safe and quality services</w:t>
      </w:r>
      <w:r>
        <w:rPr>
          <w:rFonts w:eastAsia="Arial" w:cs="Arial"/>
          <w:szCs w:val="22"/>
          <w:lang w:val="en-US"/>
        </w:rPr>
        <w:t xml:space="preserve"> and feedback and complaints are an important contributor to this.</w:t>
      </w:r>
    </w:p>
    <w:p w14:paraId="665F4B81" w14:textId="77777777" w:rsidR="00D41E41" w:rsidRPr="00407F1D" w:rsidRDefault="00D41E41" w:rsidP="00D41E41">
      <w:pPr>
        <w:pStyle w:val="Heading1"/>
      </w:pPr>
      <w:r w:rsidRPr="00407F1D">
        <w:t>Scope</w:t>
      </w:r>
    </w:p>
    <w:p w14:paraId="70E0824E" w14:textId="77777777" w:rsidR="00D41E41" w:rsidRDefault="00D41E41" w:rsidP="00D41E41">
      <w:pPr>
        <w:spacing w:after="120"/>
        <w:rPr>
          <w:rFonts w:cs="Arial"/>
          <w:szCs w:val="22"/>
        </w:rPr>
      </w:pPr>
      <w:r w:rsidRPr="00EB7C57">
        <w:rPr>
          <w:rFonts w:cs="Arial"/>
          <w:szCs w:val="22"/>
        </w:rPr>
        <w:t xml:space="preserve">This policy applies to </w:t>
      </w:r>
      <w:r>
        <w:rPr>
          <w:rFonts w:cs="Arial"/>
          <w:szCs w:val="22"/>
        </w:rPr>
        <w:t xml:space="preserve">our residents, clients, household members, </w:t>
      </w:r>
      <w:r w:rsidRPr="00EB7C57">
        <w:rPr>
          <w:rFonts w:cs="Arial"/>
          <w:szCs w:val="22"/>
        </w:rPr>
        <w:t xml:space="preserve">neighbours of our residents, housing applicants, </w:t>
      </w:r>
      <w:r>
        <w:rPr>
          <w:rFonts w:cs="Arial"/>
          <w:szCs w:val="22"/>
        </w:rPr>
        <w:t xml:space="preserve">service delivery </w:t>
      </w:r>
      <w:r w:rsidRPr="00EB7C57">
        <w:rPr>
          <w:rFonts w:cs="Arial"/>
          <w:szCs w:val="22"/>
        </w:rPr>
        <w:t xml:space="preserve">partners, </w:t>
      </w:r>
      <w:r>
        <w:rPr>
          <w:rFonts w:cs="Arial"/>
          <w:szCs w:val="22"/>
        </w:rPr>
        <w:t xml:space="preserve">maintenance </w:t>
      </w:r>
      <w:r w:rsidRPr="00EB7C57">
        <w:rPr>
          <w:rFonts w:cs="Arial"/>
          <w:szCs w:val="22"/>
        </w:rPr>
        <w:t>contractors,</w:t>
      </w:r>
      <w:r>
        <w:rPr>
          <w:rFonts w:cs="Arial"/>
          <w:szCs w:val="22"/>
        </w:rPr>
        <w:t xml:space="preserve"> </w:t>
      </w:r>
      <w:r w:rsidRPr="00EB7C57">
        <w:rPr>
          <w:rFonts w:cs="Arial"/>
          <w:szCs w:val="22"/>
        </w:rPr>
        <w:t>stakeholders and members of the community impacted by our services.</w:t>
      </w:r>
    </w:p>
    <w:p w14:paraId="6FF3E07F" w14:textId="77777777" w:rsidR="00D41E41" w:rsidRPr="00EB7C57" w:rsidRDefault="00D41E41" w:rsidP="00D41E41">
      <w:pPr>
        <w:spacing w:after="120"/>
        <w:rPr>
          <w:rFonts w:cs="Arial"/>
          <w:szCs w:val="22"/>
        </w:rPr>
      </w:pPr>
      <w:r>
        <w:rPr>
          <w:rFonts w:cs="Arial"/>
          <w:szCs w:val="22"/>
        </w:rPr>
        <w:t>This policy applies to feedback or complaints relating to services provided by our staff or maintenance contractors, the decisions we have made, or the way we have handled feedback and complaints.</w:t>
      </w:r>
    </w:p>
    <w:p w14:paraId="79F85335" w14:textId="77777777" w:rsidR="00D41E41" w:rsidRPr="00EB7C57" w:rsidRDefault="00D41E41" w:rsidP="00D41E41">
      <w:pPr>
        <w:spacing w:after="120"/>
        <w:rPr>
          <w:rFonts w:cs="Arial"/>
          <w:szCs w:val="22"/>
        </w:rPr>
      </w:pPr>
      <w:r>
        <w:rPr>
          <w:rFonts w:cs="Arial"/>
          <w:szCs w:val="22"/>
        </w:rPr>
        <w:t>T</w:t>
      </w:r>
      <w:r w:rsidRPr="00EB7C57">
        <w:rPr>
          <w:rFonts w:cs="Arial"/>
          <w:szCs w:val="22"/>
        </w:rPr>
        <w:t>his policy does not cover:</w:t>
      </w:r>
    </w:p>
    <w:p w14:paraId="469D07D2" w14:textId="77777777" w:rsidR="00D41E41" w:rsidRDefault="00D41E41" w:rsidP="00D41E41">
      <w:pPr>
        <w:pStyle w:val="ListParagraph"/>
        <w:numPr>
          <w:ilvl w:val="0"/>
          <w:numId w:val="15"/>
        </w:numPr>
        <w:tabs>
          <w:tab w:val="left" w:pos="426"/>
        </w:tabs>
        <w:spacing w:after="120"/>
        <w:rPr>
          <w:rFonts w:cs="Arial"/>
        </w:rPr>
      </w:pPr>
      <w:r w:rsidRPr="5A0D2A3A">
        <w:rPr>
          <w:rFonts w:cs="Arial"/>
        </w:rPr>
        <w:t xml:space="preserve">Issues with the behaviour of residents or neighbours which are handled under the </w:t>
      </w:r>
      <w:r w:rsidRPr="002CA748">
        <w:rPr>
          <w:rFonts w:cs="Arial"/>
        </w:rPr>
        <w:t xml:space="preserve">Good </w:t>
      </w:r>
      <w:r w:rsidRPr="5D6B6F8A">
        <w:rPr>
          <w:rFonts w:cs="Arial"/>
        </w:rPr>
        <w:t>Neighbour</w:t>
      </w:r>
      <w:r w:rsidRPr="5A0D2A3A">
        <w:rPr>
          <w:rFonts w:cs="Arial"/>
        </w:rPr>
        <w:t xml:space="preserve"> Policy. However, an issue with the way we have handled a neighbour dispute or anti-social behaviour may be lodged as a complaint under </w:t>
      </w:r>
      <w:r w:rsidRPr="1B8CD3C7">
        <w:rPr>
          <w:rFonts w:cs="Arial"/>
        </w:rPr>
        <w:t>this</w:t>
      </w:r>
      <w:r w:rsidRPr="007235AF">
        <w:rPr>
          <w:rFonts w:cs="Arial"/>
        </w:rPr>
        <w:t xml:space="preserve"> Feedback </w:t>
      </w:r>
      <w:r w:rsidRPr="1D114233">
        <w:rPr>
          <w:rFonts w:cs="Arial"/>
        </w:rPr>
        <w:t>and Complaints Policy</w:t>
      </w:r>
      <w:r w:rsidRPr="5A0D2A3A">
        <w:rPr>
          <w:rFonts w:cs="Arial"/>
        </w:rPr>
        <w:t>;</w:t>
      </w:r>
    </w:p>
    <w:p w14:paraId="1141EEF7" w14:textId="77777777" w:rsidR="00D41E41" w:rsidRPr="00EB7C57" w:rsidRDefault="00D41E41" w:rsidP="00D41E41">
      <w:pPr>
        <w:pStyle w:val="ListParagraph"/>
        <w:numPr>
          <w:ilvl w:val="0"/>
          <w:numId w:val="15"/>
        </w:numPr>
        <w:spacing w:after="120"/>
        <w:rPr>
          <w:rFonts w:cs="Arial"/>
          <w:szCs w:val="22"/>
        </w:rPr>
      </w:pPr>
      <w:r>
        <w:rPr>
          <w:rFonts w:cs="Arial"/>
          <w:szCs w:val="22"/>
        </w:rPr>
        <w:t>M</w:t>
      </w:r>
      <w:r w:rsidRPr="00EB7C57">
        <w:rPr>
          <w:rFonts w:cs="Arial"/>
          <w:szCs w:val="22"/>
        </w:rPr>
        <w:t>atters beyond</w:t>
      </w:r>
      <w:r>
        <w:rPr>
          <w:rFonts w:cs="Arial"/>
          <w:szCs w:val="22"/>
        </w:rPr>
        <w:t xml:space="preserve"> the</w:t>
      </w:r>
      <w:r w:rsidRPr="00EB7C57">
        <w:rPr>
          <w:rFonts w:cs="Arial"/>
          <w:szCs w:val="22"/>
        </w:rPr>
        <w:t xml:space="preserve"> </w:t>
      </w:r>
      <w:r>
        <w:rPr>
          <w:rFonts w:cs="Arial"/>
          <w:szCs w:val="22"/>
        </w:rPr>
        <w:t>c</w:t>
      </w:r>
      <w:r w:rsidRPr="00EB7C57">
        <w:rPr>
          <w:rFonts w:cs="Arial"/>
          <w:szCs w:val="22"/>
        </w:rPr>
        <w:t>ontrol</w:t>
      </w:r>
      <w:r>
        <w:rPr>
          <w:rFonts w:cs="Arial"/>
          <w:szCs w:val="22"/>
        </w:rPr>
        <w:t xml:space="preserve"> of Housing Choices</w:t>
      </w:r>
      <w:r w:rsidRPr="00EB7C57">
        <w:rPr>
          <w:rFonts w:cs="Arial"/>
          <w:szCs w:val="22"/>
        </w:rPr>
        <w:t xml:space="preserve"> such as the lack of available housing</w:t>
      </w:r>
      <w:r>
        <w:rPr>
          <w:rFonts w:cs="Arial"/>
          <w:szCs w:val="22"/>
        </w:rPr>
        <w:t xml:space="preserve"> where we would redirect people to the most appropriate services</w:t>
      </w:r>
      <w:r w:rsidRPr="00EB7C57">
        <w:rPr>
          <w:rFonts w:cs="Arial"/>
          <w:szCs w:val="22"/>
        </w:rPr>
        <w:t>;</w:t>
      </w:r>
    </w:p>
    <w:p w14:paraId="29792DE2" w14:textId="77777777" w:rsidR="00D41E41" w:rsidRDefault="00D41E41" w:rsidP="00D41E41">
      <w:pPr>
        <w:pStyle w:val="ListParagraph"/>
        <w:numPr>
          <w:ilvl w:val="0"/>
          <w:numId w:val="15"/>
        </w:numPr>
        <w:spacing w:after="120"/>
        <w:rPr>
          <w:rFonts w:cs="Arial"/>
          <w:szCs w:val="22"/>
        </w:rPr>
      </w:pPr>
      <w:r w:rsidRPr="00EB7C57">
        <w:rPr>
          <w:rFonts w:cs="Arial"/>
          <w:szCs w:val="22"/>
        </w:rPr>
        <w:lastRenderedPageBreak/>
        <w:t xml:space="preserve">Actions under the </w:t>
      </w:r>
      <w:r>
        <w:rPr>
          <w:rFonts w:cs="Arial"/>
          <w:szCs w:val="22"/>
        </w:rPr>
        <w:t xml:space="preserve">Fraud, Corruption and Misconduct Prevention or </w:t>
      </w:r>
      <w:r w:rsidRPr="00EB7C57">
        <w:rPr>
          <w:rFonts w:cs="Arial"/>
          <w:szCs w:val="22"/>
        </w:rPr>
        <w:t>Whistleblower Polic</w:t>
      </w:r>
      <w:r>
        <w:rPr>
          <w:rFonts w:cs="Arial"/>
          <w:szCs w:val="22"/>
        </w:rPr>
        <w:t>ies</w:t>
      </w:r>
      <w:r w:rsidRPr="00EB7C57">
        <w:rPr>
          <w:rFonts w:cs="Arial"/>
          <w:szCs w:val="22"/>
        </w:rPr>
        <w:t>;</w:t>
      </w:r>
    </w:p>
    <w:p w14:paraId="28E1FAC3" w14:textId="77777777" w:rsidR="00D41E41" w:rsidRPr="00EB7C57" w:rsidRDefault="00D41E41" w:rsidP="00D41E41">
      <w:pPr>
        <w:pStyle w:val="ListParagraph"/>
        <w:numPr>
          <w:ilvl w:val="0"/>
          <w:numId w:val="15"/>
        </w:numPr>
        <w:spacing w:after="120"/>
        <w:rPr>
          <w:rFonts w:cs="Arial"/>
        </w:rPr>
      </w:pPr>
      <w:r w:rsidRPr="46D33136">
        <w:rPr>
          <w:rFonts w:cs="Arial"/>
        </w:rPr>
        <w:t>Actions handled under the Appeals Policy;</w:t>
      </w:r>
    </w:p>
    <w:p w14:paraId="005DE582" w14:textId="77777777" w:rsidR="00D41E41" w:rsidRDefault="00D41E41" w:rsidP="00D41E41">
      <w:pPr>
        <w:pStyle w:val="ListParagraph"/>
        <w:numPr>
          <w:ilvl w:val="0"/>
          <w:numId w:val="15"/>
        </w:numPr>
        <w:spacing w:after="120"/>
        <w:rPr>
          <w:rFonts w:cs="Arial"/>
          <w:szCs w:val="22"/>
        </w:rPr>
      </w:pPr>
      <w:r w:rsidRPr="00EB7C57">
        <w:rPr>
          <w:rFonts w:cs="Arial"/>
          <w:szCs w:val="22"/>
        </w:rPr>
        <w:t>Compliments</w:t>
      </w:r>
      <w:r>
        <w:rPr>
          <w:rFonts w:cs="Arial"/>
          <w:szCs w:val="22"/>
        </w:rPr>
        <w:t>; and</w:t>
      </w:r>
    </w:p>
    <w:p w14:paraId="2D3A5776" w14:textId="77777777" w:rsidR="00D41E41" w:rsidRPr="00EB7C57" w:rsidRDefault="00D41E41" w:rsidP="00D41E41">
      <w:pPr>
        <w:pStyle w:val="ListParagraph"/>
        <w:numPr>
          <w:ilvl w:val="0"/>
          <w:numId w:val="15"/>
        </w:numPr>
        <w:spacing w:after="120"/>
        <w:rPr>
          <w:rFonts w:cs="Arial"/>
          <w:szCs w:val="22"/>
        </w:rPr>
      </w:pPr>
      <w:r>
        <w:rPr>
          <w:rFonts w:cs="Arial"/>
        </w:rPr>
        <w:t>Some elements of c</w:t>
      </w:r>
      <w:r w:rsidRPr="7656D440">
        <w:rPr>
          <w:rFonts w:cs="Arial"/>
        </w:rPr>
        <w:t>omplaints handled by an external party.</w:t>
      </w:r>
    </w:p>
    <w:p w14:paraId="323A1C4A" w14:textId="77777777" w:rsidR="00D41E41" w:rsidRDefault="00D41E41" w:rsidP="00D41E41">
      <w:pPr>
        <w:pStyle w:val="Heading1"/>
      </w:pPr>
      <w:r w:rsidRPr="00407F1D">
        <w:t xml:space="preserve">Policy Statement </w:t>
      </w:r>
    </w:p>
    <w:p w14:paraId="7A5C239D" w14:textId="77777777" w:rsidR="00D41E41" w:rsidRDefault="00D41E41" w:rsidP="00D41E41">
      <w:r>
        <w:t>We respect and value feedback and complaints about our products, services, staff, and complaint handling. Feedback and complaints provide an opportunity to address service issues and provide valuable information for continuous improvement.</w:t>
      </w:r>
    </w:p>
    <w:p w14:paraId="3BCF2AFB" w14:textId="77777777" w:rsidR="00D41E41" w:rsidRDefault="00D41E41" w:rsidP="00D41E41">
      <w:r>
        <w:t>Feedback and complaints provide a review process for people who feel they have been disadvantaged by our actions or decisions in relation to the services we provide and helps us to nurture relationships between Housing Choices and our residents, partners, and stakeholders.</w:t>
      </w:r>
    </w:p>
    <w:p w14:paraId="15B0BD39" w14:textId="77777777" w:rsidR="00D41E41" w:rsidRDefault="00D41E41" w:rsidP="00D41E41">
      <w:r>
        <w:t>There is no time limit on when feedback or a complaint can be raised. We understand that complaining can be difficult and will support complainants to make their issue known and work to resolve it in a way that is comfortable for the person making the complaint.</w:t>
      </w:r>
    </w:p>
    <w:p w14:paraId="3857E59C" w14:textId="77777777" w:rsidR="00D41E41" w:rsidRDefault="00D41E41" w:rsidP="00D41E41">
      <w:pPr>
        <w:pStyle w:val="Heading2"/>
        <w:ind w:left="0" w:firstLine="567"/>
        <w:rPr>
          <w:rFonts w:cs="Arial"/>
        </w:rPr>
      </w:pPr>
      <w:r>
        <w:rPr>
          <w:rFonts w:cs="Arial"/>
        </w:rPr>
        <w:t>PRINCIPLES</w:t>
      </w:r>
    </w:p>
    <w:p w14:paraId="1F106A77" w14:textId="77777777" w:rsidR="00D41E41" w:rsidRDefault="00D41E41" w:rsidP="00D41E41">
      <w:pPr>
        <w:pStyle w:val="ListParagraph"/>
        <w:numPr>
          <w:ilvl w:val="0"/>
          <w:numId w:val="25"/>
        </w:numPr>
      </w:pPr>
      <w:r>
        <w:t>We will ensure that people are listened to, treated with respect, and actively involved in the process where possible and as appropriate.</w:t>
      </w:r>
    </w:p>
    <w:p w14:paraId="53D11412" w14:textId="77777777" w:rsidR="00D41E41" w:rsidRDefault="00D41E41" w:rsidP="00D41E41">
      <w:pPr>
        <w:pStyle w:val="ListParagraph"/>
        <w:numPr>
          <w:ilvl w:val="0"/>
          <w:numId w:val="25"/>
        </w:numPr>
      </w:pPr>
      <w:r>
        <w:t>We accept feedback and complaints in a variety of ways, including from recognised representatives such as carers or advocates (with consent) and we will arrange interpreter services if required.</w:t>
      </w:r>
    </w:p>
    <w:p w14:paraId="16FBE343" w14:textId="77777777" w:rsidR="00D41E41" w:rsidRDefault="00D41E41" w:rsidP="00D41E41">
      <w:pPr>
        <w:pStyle w:val="ListParagraph"/>
        <w:numPr>
          <w:ilvl w:val="0"/>
          <w:numId w:val="25"/>
        </w:numPr>
      </w:pPr>
      <w:r>
        <w:t>We will ensure that information on how to provide feedback or make a complaint is readily available, easy to understand for everyone and includes information on how to access relevant external authorities or advocacy services. This policy and an Easy English brochure are made available on our website.</w:t>
      </w:r>
    </w:p>
    <w:p w14:paraId="584A4A52" w14:textId="77777777" w:rsidR="00D41E41" w:rsidRDefault="00D41E41" w:rsidP="00D41E41">
      <w:pPr>
        <w:pStyle w:val="ListParagraph"/>
        <w:numPr>
          <w:ilvl w:val="0"/>
          <w:numId w:val="25"/>
        </w:numPr>
      </w:pPr>
      <w:r>
        <w:t>We will respond to feedback and complaints efficiently and objectively, ensuring principles of procedural fairness are adhered to.</w:t>
      </w:r>
    </w:p>
    <w:p w14:paraId="3512027B" w14:textId="77777777" w:rsidR="00D41E41" w:rsidRDefault="00D41E41" w:rsidP="00D41E41">
      <w:pPr>
        <w:pStyle w:val="ListParagraph"/>
        <w:numPr>
          <w:ilvl w:val="0"/>
          <w:numId w:val="25"/>
        </w:numPr>
      </w:pPr>
      <w:r>
        <w:t>We will ensure that the person handling feedback or a complaint is different from the staff member/s whose conduct or service is involved in the issue.</w:t>
      </w:r>
    </w:p>
    <w:p w14:paraId="0EF60898" w14:textId="77777777" w:rsidR="00D41E41" w:rsidRDefault="00D41E41" w:rsidP="00D41E41">
      <w:pPr>
        <w:pStyle w:val="ListParagraph"/>
        <w:numPr>
          <w:ilvl w:val="0"/>
          <w:numId w:val="25"/>
        </w:numPr>
      </w:pPr>
      <w:r>
        <w:t xml:space="preserve">Conflicts of interest, whether actual or perceived, will be managed responsibly. </w:t>
      </w:r>
    </w:p>
    <w:p w14:paraId="0FB475E1" w14:textId="77777777" w:rsidR="00D41E41" w:rsidRDefault="00D41E41" w:rsidP="00D41E41">
      <w:pPr>
        <w:pStyle w:val="ListParagraph"/>
        <w:numPr>
          <w:ilvl w:val="0"/>
          <w:numId w:val="25"/>
        </w:numPr>
      </w:pPr>
      <w:r>
        <w:t>We recognise that many people may feel insecure and vulnerable and at times may feel reluctant to exercise their right to provide feedback or make a complaint. We will take all reasonable steps to ensure that people are not adversely affected because a complaint has been made by them or on their behalf.</w:t>
      </w:r>
    </w:p>
    <w:p w14:paraId="2C3B58AD" w14:textId="5A6F7C18" w:rsidR="00DE2D91" w:rsidRDefault="00D7460C" w:rsidP="00D7460C">
      <w:pPr>
        <w:pStyle w:val="ListParagraph"/>
        <w:numPr>
          <w:ilvl w:val="0"/>
          <w:numId w:val="25"/>
        </w:numPr>
      </w:pPr>
      <w:r>
        <w:t xml:space="preserve">We will not take retaliatory action against a resident or client, such as non-renewal of lease or eviction, because a resident or client has raised a complaint or appeal with HCA. </w:t>
      </w:r>
    </w:p>
    <w:p w14:paraId="191AF73B" w14:textId="77777777" w:rsidR="00D41E41" w:rsidRDefault="00D41E41" w:rsidP="00D41E41">
      <w:pPr>
        <w:pStyle w:val="ListParagraph"/>
        <w:numPr>
          <w:ilvl w:val="0"/>
          <w:numId w:val="25"/>
        </w:numPr>
      </w:pPr>
      <w:r>
        <w:t>We will consider deferring any actions that might have significant detrimental impact on someone who makes a complaint (such as possession action) until the complaint has been finalised.</w:t>
      </w:r>
    </w:p>
    <w:p w14:paraId="3A8B58A4" w14:textId="77777777" w:rsidR="00D41E41" w:rsidRDefault="00D41E41" w:rsidP="00D41E41">
      <w:pPr>
        <w:pStyle w:val="ListParagraph"/>
        <w:numPr>
          <w:ilvl w:val="0"/>
          <w:numId w:val="25"/>
        </w:numPr>
      </w:pPr>
      <w:r>
        <w:t>All information will be treated as confidential in accordance with our Privacy Policy. Personal information will not be divulged to a third party without the permission of the complainant unless we have a duty of care to do so. We accept anonymous feedback and complaints and will carry out an investigation where there is enough information provided to do so.</w:t>
      </w:r>
    </w:p>
    <w:p w14:paraId="0ED46CFD" w14:textId="77777777" w:rsidR="00D41E41" w:rsidRDefault="00D41E41" w:rsidP="00D41E41">
      <w:pPr>
        <w:pStyle w:val="ListParagraph"/>
        <w:numPr>
          <w:ilvl w:val="0"/>
          <w:numId w:val="25"/>
        </w:numPr>
      </w:pPr>
      <w:r>
        <w:lastRenderedPageBreak/>
        <w:t>We will approach feedback and complaints without assigning blame and with the objective of reaching a mutually acceptable outcome. A complaint may be withdrawn at any time; however, we will ensure this has not been done under duress.</w:t>
      </w:r>
    </w:p>
    <w:p w14:paraId="0665DE7C" w14:textId="77777777" w:rsidR="00D41E41" w:rsidRDefault="00D41E41" w:rsidP="00D41E41">
      <w:pPr>
        <w:pStyle w:val="ListParagraph"/>
        <w:numPr>
          <w:ilvl w:val="0"/>
          <w:numId w:val="25"/>
        </w:numPr>
      </w:pPr>
      <w:r>
        <w:t>We will always provide an outcome and the reason for our decision.</w:t>
      </w:r>
    </w:p>
    <w:p w14:paraId="0D14F3D9" w14:textId="77777777" w:rsidR="00D41E41" w:rsidRDefault="00D41E41" w:rsidP="00D41E41">
      <w:pPr>
        <w:pStyle w:val="ListParagraph"/>
        <w:numPr>
          <w:ilvl w:val="0"/>
          <w:numId w:val="25"/>
        </w:numPr>
      </w:pPr>
      <w:r>
        <w:t>The outcome of feedback and complaints will be used to support our continuous improvement and how we can improve our services.</w:t>
      </w:r>
    </w:p>
    <w:p w14:paraId="77DB732B" w14:textId="77777777" w:rsidR="00D41E41" w:rsidRDefault="00D41E41" w:rsidP="00D41E41">
      <w:r>
        <w:t>When providing feedback or making a complaint, people will be:</w:t>
      </w:r>
    </w:p>
    <w:p w14:paraId="38DE2053" w14:textId="77777777" w:rsidR="00D41E41" w:rsidRDefault="00D41E41" w:rsidP="00D41E41">
      <w:pPr>
        <w:pStyle w:val="ListParagraph"/>
        <w:numPr>
          <w:ilvl w:val="0"/>
          <w:numId w:val="26"/>
        </w:numPr>
      </w:pPr>
      <w:r>
        <w:t>Provided with information about our complaint handling process and how to access relevant external authorities;</w:t>
      </w:r>
    </w:p>
    <w:p w14:paraId="3C8AD29D" w14:textId="77777777" w:rsidR="00D41E41" w:rsidRDefault="00D41E41" w:rsidP="00D41E41">
      <w:pPr>
        <w:pStyle w:val="ListParagraph"/>
        <w:numPr>
          <w:ilvl w:val="0"/>
          <w:numId w:val="26"/>
        </w:numPr>
      </w:pPr>
      <w:r>
        <w:t>Listened to, treated with respect, and actively involved in the process where possible and as appropriate;</w:t>
      </w:r>
    </w:p>
    <w:p w14:paraId="34BEAF4C" w14:textId="77777777" w:rsidR="00D41E41" w:rsidRDefault="00D41E41" w:rsidP="00D41E41">
      <w:pPr>
        <w:pStyle w:val="ListParagraph"/>
        <w:numPr>
          <w:ilvl w:val="0"/>
          <w:numId w:val="26"/>
        </w:numPr>
      </w:pPr>
      <w:r>
        <w:t>Provided with access to advocacy and support services as required; and</w:t>
      </w:r>
    </w:p>
    <w:p w14:paraId="1257BD6B" w14:textId="77777777" w:rsidR="00D41E41" w:rsidRDefault="00D41E41" w:rsidP="00D41E41">
      <w:pPr>
        <w:pStyle w:val="ListParagraph"/>
        <w:numPr>
          <w:ilvl w:val="0"/>
          <w:numId w:val="26"/>
        </w:numPr>
      </w:pPr>
      <w:r>
        <w:t>Provided with an outcome and the reasons for our decisions, with options for redress or review.</w:t>
      </w:r>
    </w:p>
    <w:p w14:paraId="4B0A7E4C" w14:textId="77777777" w:rsidR="00D41E41" w:rsidRDefault="00D41E41" w:rsidP="00D41E41">
      <w:pPr>
        <w:pStyle w:val="Heading1"/>
      </w:pPr>
      <w:r>
        <w:t>Definitions</w:t>
      </w:r>
    </w:p>
    <w:p w14:paraId="6C9C0DF0" w14:textId="77777777" w:rsidR="00D41E41" w:rsidRDefault="00D41E41" w:rsidP="00D41E41">
      <w:pPr>
        <w:pStyle w:val="Heading2"/>
        <w:ind w:left="0" w:firstLine="567"/>
        <w:rPr>
          <w:rFonts w:cs="Arial"/>
        </w:rPr>
      </w:pPr>
      <w:r>
        <w:rPr>
          <w:rFonts w:cs="Arial"/>
        </w:rPr>
        <w:t>WHAT IS FEEDBACK?</w:t>
      </w:r>
    </w:p>
    <w:p w14:paraId="39CF9258" w14:textId="77777777" w:rsidR="00D41E41" w:rsidRDefault="00D41E41" w:rsidP="00D41E41">
      <w:pPr>
        <w:rPr>
          <w:lang w:val="en-AU" w:eastAsia="en-AU"/>
        </w:rPr>
      </w:pPr>
      <w:r>
        <w:rPr>
          <w:lang w:val="en-AU" w:eastAsia="en-AU"/>
        </w:rPr>
        <w:t>Feedback is any comment or advice in relation to our products, services or decisions, whether positive or negative, that is provided without the expectation of a response or resolution. Examples may include a letter outlining an experience, or responses to a survey.</w:t>
      </w:r>
    </w:p>
    <w:p w14:paraId="6B2E1202" w14:textId="77777777" w:rsidR="00D41E41" w:rsidRDefault="00D41E41" w:rsidP="00D41E41">
      <w:pPr>
        <w:rPr>
          <w:lang w:val="en-AU" w:eastAsia="en-AU"/>
        </w:rPr>
      </w:pPr>
      <w:r>
        <w:rPr>
          <w:lang w:val="en-AU" w:eastAsia="en-AU"/>
        </w:rPr>
        <w:t>Feedback may be escalated to a complaint later if our services have not improved. There is no requirement to give feedback prior to making a complaint.</w:t>
      </w:r>
    </w:p>
    <w:p w14:paraId="6175C0F9" w14:textId="77777777" w:rsidR="00D41E41" w:rsidRDefault="00D41E41" w:rsidP="00D41E41">
      <w:pPr>
        <w:pStyle w:val="Heading2"/>
        <w:ind w:left="0" w:firstLine="567"/>
        <w:rPr>
          <w:rFonts w:cs="Arial"/>
        </w:rPr>
      </w:pPr>
      <w:r>
        <w:rPr>
          <w:rFonts w:cs="Arial"/>
        </w:rPr>
        <w:t>WHAT IS A COMPLAINT?</w:t>
      </w:r>
    </w:p>
    <w:p w14:paraId="7D79002C" w14:textId="77777777" w:rsidR="00D41E41" w:rsidRDefault="00D41E41" w:rsidP="00D41E41">
      <w:pPr>
        <w:rPr>
          <w:lang w:val="en-AU" w:eastAsia="en-AU"/>
        </w:rPr>
      </w:pPr>
      <w:r>
        <w:rPr>
          <w:lang w:val="en-AU" w:eastAsia="en-AU"/>
        </w:rPr>
        <w:t>A complaint is an expression of dissatisfaction made to or about Housing Choices products, services, staff, or the handling of a complaint, where a response or resolution is explicitly or implicitly expected or legally required.</w:t>
      </w:r>
    </w:p>
    <w:p w14:paraId="26089185" w14:textId="77777777" w:rsidR="00D41E41" w:rsidRDefault="00D41E41" w:rsidP="00D41E41">
      <w:pPr>
        <w:pStyle w:val="Heading2"/>
        <w:ind w:left="0" w:firstLine="567"/>
        <w:rPr>
          <w:rFonts w:cs="Arial"/>
        </w:rPr>
      </w:pPr>
      <w:r w:rsidRPr="3A3F33C8">
        <w:rPr>
          <w:rFonts w:cs="Arial"/>
        </w:rPr>
        <w:t xml:space="preserve">WHAT IS </w:t>
      </w:r>
      <w:r w:rsidRPr="305C1167">
        <w:rPr>
          <w:rFonts w:cs="Arial"/>
        </w:rPr>
        <w:t xml:space="preserve">AN </w:t>
      </w:r>
      <w:r w:rsidRPr="6019B9E6">
        <w:rPr>
          <w:rFonts w:cs="Arial"/>
        </w:rPr>
        <w:t>APPEAL</w:t>
      </w:r>
      <w:r w:rsidRPr="3A3F33C8">
        <w:rPr>
          <w:rFonts w:cs="Arial"/>
        </w:rPr>
        <w:t>?</w:t>
      </w:r>
    </w:p>
    <w:p w14:paraId="31C366C5" w14:textId="77777777" w:rsidR="00D41E41" w:rsidRDefault="00D41E41" w:rsidP="00D41E41">
      <w:pPr>
        <w:spacing w:line="259" w:lineRule="auto"/>
        <w:rPr>
          <w:lang w:val="en-AU" w:eastAsia="en-AU"/>
        </w:rPr>
      </w:pPr>
      <w:r w:rsidRPr="7656D440">
        <w:rPr>
          <w:lang w:val="en-AU" w:eastAsia="en-AU"/>
        </w:rPr>
        <w:t xml:space="preserve">An appeal is a request to review a decision made by </w:t>
      </w:r>
      <w:r>
        <w:rPr>
          <w:lang w:val="en-AU" w:eastAsia="en-AU"/>
        </w:rPr>
        <w:t>Housing Choices</w:t>
      </w:r>
      <w:r w:rsidRPr="7656D440">
        <w:rPr>
          <w:lang w:val="en-AU" w:eastAsia="en-AU"/>
        </w:rPr>
        <w:t xml:space="preserve"> or the outcome of a complaint.</w:t>
      </w:r>
    </w:p>
    <w:p w14:paraId="304A6A09" w14:textId="77777777" w:rsidR="00D41E41" w:rsidRDefault="00D41E41" w:rsidP="00D41E41">
      <w:pPr>
        <w:pStyle w:val="Heading1"/>
      </w:pPr>
      <w:r>
        <w:t>How to lodge feedback and complaints</w:t>
      </w:r>
    </w:p>
    <w:p w14:paraId="31D2A646" w14:textId="77777777" w:rsidR="00D41E41" w:rsidRDefault="00D41E41" w:rsidP="00D41E41">
      <w:r>
        <w:t>Feedback and complaints can be provided in the following ways and will be accepted via an authorised representative, carer support person or advocate where we have consent.</w:t>
      </w:r>
    </w:p>
    <w:p w14:paraId="79419E72" w14:textId="77777777" w:rsidR="00D41E41" w:rsidRDefault="00D41E41" w:rsidP="00D41E41">
      <w:pPr>
        <w:pStyle w:val="ListParagraph"/>
        <w:numPr>
          <w:ilvl w:val="0"/>
          <w:numId w:val="27"/>
        </w:numPr>
      </w:pPr>
      <w:r>
        <w:t>In person;</w:t>
      </w:r>
    </w:p>
    <w:p w14:paraId="65688581" w14:textId="77777777" w:rsidR="00D41E41" w:rsidRDefault="00D41E41" w:rsidP="00D41E41">
      <w:pPr>
        <w:pStyle w:val="ListParagraph"/>
        <w:numPr>
          <w:ilvl w:val="0"/>
          <w:numId w:val="27"/>
        </w:numPr>
      </w:pPr>
      <w:r>
        <w:t>In writing;</w:t>
      </w:r>
    </w:p>
    <w:p w14:paraId="75D69D12" w14:textId="77777777" w:rsidR="00D41E41" w:rsidRDefault="00D41E41" w:rsidP="00D41E41">
      <w:pPr>
        <w:pStyle w:val="ListParagraph"/>
        <w:numPr>
          <w:ilvl w:val="0"/>
          <w:numId w:val="27"/>
        </w:numPr>
      </w:pPr>
      <w:r>
        <w:t>By phone;</w:t>
      </w:r>
    </w:p>
    <w:p w14:paraId="4554BB5E" w14:textId="77777777" w:rsidR="00D41E41" w:rsidRDefault="00D41E41" w:rsidP="00D41E41">
      <w:pPr>
        <w:pStyle w:val="ListParagraph"/>
        <w:numPr>
          <w:ilvl w:val="0"/>
          <w:numId w:val="27"/>
        </w:numPr>
      </w:pPr>
      <w:r>
        <w:t xml:space="preserve">By email to </w:t>
      </w:r>
      <w:hyperlink r:id="rId19" w:history="1">
        <w:r w:rsidRPr="004A5926">
          <w:rPr>
            <w:rStyle w:val="Hyperlink"/>
          </w:rPr>
          <w:t>complaints@hcau.org.au</w:t>
        </w:r>
      </w:hyperlink>
      <w:r>
        <w:t>;</w:t>
      </w:r>
    </w:p>
    <w:p w14:paraId="5EA4DA7D" w14:textId="77777777" w:rsidR="00D41E41" w:rsidRDefault="00D41E41" w:rsidP="00D41E41">
      <w:pPr>
        <w:pStyle w:val="ListParagraph"/>
        <w:numPr>
          <w:ilvl w:val="0"/>
          <w:numId w:val="27"/>
        </w:numPr>
      </w:pPr>
      <w:r>
        <w:t>By completing a form on our website.</w:t>
      </w:r>
    </w:p>
    <w:p w14:paraId="755EE957" w14:textId="77777777" w:rsidR="00D41E41" w:rsidRDefault="00D41E41" w:rsidP="00D41E41">
      <w:r>
        <w:t>There is no time limit on when feedback or a complaint can be raised.</w:t>
      </w:r>
    </w:p>
    <w:p w14:paraId="552A9914" w14:textId="77777777" w:rsidR="00D41E41" w:rsidRDefault="00D41E41" w:rsidP="00D41E41">
      <w:pPr>
        <w:pStyle w:val="Heading1"/>
      </w:pPr>
      <w:r>
        <w:lastRenderedPageBreak/>
        <w:t>Responding to feedback and complaints</w:t>
      </w:r>
    </w:p>
    <w:p w14:paraId="5E3F7273" w14:textId="77777777" w:rsidR="00D41E41" w:rsidRDefault="00D41E41" w:rsidP="00D41E41">
      <w:pPr>
        <w:pStyle w:val="Heading2"/>
        <w:ind w:left="0" w:firstLine="567"/>
        <w:rPr>
          <w:rFonts w:cs="Arial"/>
        </w:rPr>
      </w:pPr>
      <w:r>
        <w:rPr>
          <w:rFonts w:cs="Arial"/>
        </w:rPr>
        <w:t>RESPONSIVENESS</w:t>
      </w:r>
    </w:p>
    <w:p w14:paraId="43168BFB" w14:textId="77777777" w:rsidR="00D41E41" w:rsidRDefault="00D41E41" w:rsidP="00D41E41">
      <w:pPr>
        <w:rPr>
          <w:rFonts w:cs="Arial"/>
          <w:szCs w:val="22"/>
        </w:rPr>
      </w:pPr>
      <w:r w:rsidRPr="00EB7C57">
        <w:rPr>
          <w:rFonts w:cs="Arial"/>
          <w:szCs w:val="22"/>
        </w:rPr>
        <w:t xml:space="preserve">We will acknowledge receipt of </w:t>
      </w:r>
      <w:r>
        <w:rPr>
          <w:rFonts w:cs="Arial"/>
          <w:szCs w:val="22"/>
        </w:rPr>
        <w:t xml:space="preserve">feedback and </w:t>
      </w:r>
      <w:r w:rsidRPr="00EB7C57">
        <w:rPr>
          <w:rFonts w:cs="Arial"/>
          <w:szCs w:val="22"/>
        </w:rPr>
        <w:t>complaints</w:t>
      </w:r>
      <w:r>
        <w:rPr>
          <w:rFonts w:cs="Arial"/>
          <w:szCs w:val="22"/>
        </w:rPr>
        <w:t xml:space="preserve"> within 2 business days</w:t>
      </w:r>
      <w:r w:rsidRPr="00EB7C57">
        <w:rPr>
          <w:rFonts w:cs="Arial"/>
          <w:szCs w:val="22"/>
        </w:rPr>
        <w:t>.</w:t>
      </w:r>
    </w:p>
    <w:p w14:paraId="5304ECBB" w14:textId="77777777" w:rsidR="00D41E41" w:rsidRPr="00EB7C57" w:rsidRDefault="00D41E41" w:rsidP="00D41E41">
      <w:pPr>
        <w:rPr>
          <w:rFonts w:cs="Arial"/>
          <w:szCs w:val="22"/>
        </w:rPr>
      </w:pPr>
      <w:r>
        <w:rPr>
          <w:rFonts w:cs="Arial"/>
          <w:szCs w:val="22"/>
        </w:rPr>
        <w:t xml:space="preserve">Feedback and complaints will be assessed and prioritised in accordance with the urgency and/or seriousness of the issues raised. </w:t>
      </w:r>
      <w:r w:rsidRPr="00EB7C57">
        <w:rPr>
          <w:rFonts w:cs="Arial"/>
          <w:szCs w:val="22"/>
        </w:rPr>
        <w:t>If a</w:t>
      </w:r>
      <w:r>
        <w:rPr>
          <w:rFonts w:cs="Arial"/>
          <w:szCs w:val="22"/>
        </w:rPr>
        <w:t xml:space="preserve"> </w:t>
      </w:r>
      <w:r w:rsidRPr="00EB7C57">
        <w:rPr>
          <w:rFonts w:cs="Arial"/>
          <w:szCs w:val="22"/>
        </w:rPr>
        <w:t>matter concerns an immediate risk to safety or security the response will be immediate and escalated appropriately.</w:t>
      </w:r>
      <w:r>
        <w:rPr>
          <w:rFonts w:cs="Arial"/>
          <w:szCs w:val="22"/>
        </w:rPr>
        <w:t xml:space="preserve"> If there is not an immediate risk, we aim to review and respond to a complaint within 30 business days.</w:t>
      </w:r>
    </w:p>
    <w:p w14:paraId="7EFAA5E2" w14:textId="77777777" w:rsidR="00D41E41" w:rsidRPr="00EB7C57" w:rsidRDefault="00D41E41" w:rsidP="00D41E41">
      <w:pPr>
        <w:rPr>
          <w:rFonts w:cs="Arial"/>
          <w:szCs w:val="22"/>
        </w:rPr>
      </w:pPr>
      <w:r>
        <w:rPr>
          <w:rFonts w:cs="Arial"/>
          <w:szCs w:val="22"/>
        </w:rPr>
        <w:t>Feedback and complaints</w:t>
      </w:r>
      <w:r w:rsidRPr="00EB7C57">
        <w:rPr>
          <w:rFonts w:cs="Arial"/>
          <w:szCs w:val="22"/>
        </w:rPr>
        <w:t xml:space="preserve"> are managed through a six-stage process to ensure </w:t>
      </w:r>
      <w:r>
        <w:rPr>
          <w:rFonts w:cs="Arial"/>
          <w:szCs w:val="22"/>
        </w:rPr>
        <w:t xml:space="preserve">a </w:t>
      </w:r>
      <w:r w:rsidRPr="00EB7C57">
        <w:rPr>
          <w:rFonts w:cs="Arial"/>
          <w:szCs w:val="22"/>
        </w:rPr>
        <w:t>consistent and thorough approach is applied. This process is comprised of the following elements;</w:t>
      </w:r>
    </w:p>
    <w:p w14:paraId="70BADB24" w14:textId="77777777" w:rsidR="00D41E41" w:rsidRPr="00EB7C57" w:rsidRDefault="00D41E41" w:rsidP="00D41E41">
      <w:pPr>
        <w:pStyle w:val="ListParagraph"/>
        <w:numPr>
          <w:ilvl w:val="0"/>
          <w:numId w:val="22"/>
        </w:numPr>
        <w:rPr>
          <w:rFonts w:cs="Arial"/>
          <w:szCs w:val="22"/>
        </w:rPr>
      </w:pPr>
      <w:r w:rsidRPr="00D4298C">
        <w:rPr>
          <w:rFonts w:cs="Arial"/>
          <w:b/>
          <w:bCs/>
          <w:szCs w:val="22"/>
        </w:rPr>
        <w:t>Listen</w:t>
      </w:r>
      <w:r>
        <w:rPr>
          <w:rFonts w:cs="Arial"/>
          <w:szCs w:val="22"/>
        </w:rPr>
        <w:t xml:space="preserve"> to the issue</w:t>
      </w:r>
    </w:p>
    <w:p w14:paraId="4B75E0A6" w14:textId="77777777" w:rsidR="00D41E41" w:rsidRPr="00EB7C57" w:rsidRDefault="00D41E41" w:rsidP="00D41E41">
      <w:pPr>
        <w:pStyle w:val="ListParagraph"/>
        <w:numPr>
          <w:ilvl w:val="0"/>
          <w:numId w:val="22"/>
        </w:numPr>
        <w:rPr>
          <w:rFonts w:cs="Arial"/>
          <w:szCs w:val="22"/>
        </w:rPr>
      </w:pPr>
      <w:r w:rsidRPr="00D4298C">
        <w:rPr>
          <w:rFonts w:cs="Arial"/>
          <w:b/>
          <w:bCs/>
          <w:szCs w:val="22"/>
        </w:rPr>
        <w:t>Acknowledge</w:t>
      </w:r>
      <w:r>
        <w:rPr>
          <w:rFonts w:cs="Arial"/>
          <w:szCs w:val="22"/>
        </w:rPr>
        <w:t xml:space="preserve"> receipt of the feedback or complaint </w:t>
      </w:r>
    </w:p>
    <w:p w14:paraId="043821CA" w14:textId="77777777" w:rsidR="00D41E41" w:rsidRPr="00EB7C57" w:rsidRDefault="00D41E41" w:rsidP="00D41E41">
      <w:pPr>
        <w:pStyle w:val="ListParagraph"/>
        <w:numPr>
          <w:ilvl w:val="0"/>
          <w:numId w:val="22"/>
        </w:numPr>
        <w:rPr>
          <w:rFonts w:cs="Arial"/>
          <w:szCs w:val="22"/>
        </w:rPr>
      </w:pPr>
      <w:r w:rsidRPr="00D4298C">
        <w:rPr>
          <w:rFonts w:cs="Arial"/>
          <w:b/>
          <w:bCs/>
          <w:szCs w:val="22"/>
        </w:rPr>
        <w:t>Review</w:t>
      </w:r>
      <w:r>
        <w:rPr>
          <w:rFonts w:cs="Arial"/>
          <w:szCs w:val="22"/>
        </w:rPr>
        <w:t xml:space="preserve"> the facts and circumstances independently and objectively</w:t>
      </w:r>
    </w:p>
    <w:p w14:paraId="787501EB" w14:textId="77777777" w:rsidR="00D41E41" w:rsidRPr="00EB7C57" w:rsidRDefault="00D41E41" w:rsidP="00D41E41">
      <w:pPr>
        <w:pStyle w:val="ListParagraph"/>
        <w:numPr>
          <w:ilvl w:val="0"/>
          <w:numId w:val="22"/>
        </w:numPr>
        <w:rPr>
          <w:rFonts w:cs="Arial"/>
          <w:szCs w:val="22"/>
        </w:rPr>
      </w:pPr>
      <w:r w:rsidRPr="00D4298C">
        <w:rPr>
          <w:rFonts w:cs="Arial"/>
          <w:b/>
          <w:bCs/>
          <w:szCs w:val="22"/>
        </w:rPr>
        <w:t>Collaborate</w:t>
      </w:r>
      <w:r>
        <w:rPr>
          <w:rFonts w:cs="Arial"/>
          <w:szCs w:val="22"/>
        </w:rPr>
        <w:t xml:space="preserve"> with the complainant to find an appropriate remedy</w:t>
      </w:r>
    </w:p>
    <w:p w14:paraId="3BD795C6" w14:textId="77777777" w:rsidR="00D41E41" w:rsidRPr="00EB7C57" w:rsidRDefault="00D41E41" w:rsidP="00D41E41">
      <w:pPr>
        <w:pStyle w:val="ListParagraph"/>
        <w:numPr>
          <w:ilvl w:val="0"/>
          <w:numId w:val="22"/>
        </w:numPr>
        <w:rPr>
          <w:rFonts w:cs="Arial"/>
          <w:szCs w:val="22"/>
        </w:rPr>
      </w:pPr>
      <w:r w:rsidRPr="00D4298C">
        <w:rPr>
          <w:rFonts w:cs="Arial"/>
          <w:b/>
          <w:bCs/>
          <w:szCs w:val="22"/>
        </w:rPr>
        <w:t>Act</w:t>
      </w:r>
      <w:r>
        <w:rPr>
          <w:rFonts w:cs="Arial"/>
          <w:szCs w:val="22"/>
        </w:rPr>
        <w:t xml:space="preserve"> on the agreed plan to achieve remedy</w:t>
      </w:r>
    </w:p>
    <w:p w14:paraId="58999B14" w14:textId="77777777" w:rsidR="00D41E41" w:rsidRPr="00EB7C57" w:rsidRDefault="00D41E41" w:rsidP="00D41E41">
      <w:pPr>
        <w:pStyle w:val="ListParagraph"/>
        <w:numPr>
          <w:ilvl w:val="0"/>
          <w:numId w:val="22"/>
        </w:numPr>
        <w:rPr>
          <w:rFonts w:cs="Arial"/>
          <w:szCs w:val="22"/>
        </w:rPr>
      </w:pPr>
      <w:r w:rsidRPr="00D4298C">
        <w:rPr>
          <w:rFonts w:cs="Arial"/>
          <w:b/>
          <w:bCs/>
          <w:szCs w:val="22"/>
        </w:rPr>
        <w:t>Communicate</w:t>
      </w:r>
      <w:r>
        <w:rPr>
          <w:rFonts w:cs="Arial"/>
          <w:szCs w:val="22"/>
        </w:rPr>
        <w:t xml:space="preserve"> the outcome to the complainant and any improvements that have or will be made.</w:t>
      </w:r>
    </w:p>
    <w:p w14:paraId="17DF396A" w14:textId="77777777" w:rsidR="00D41E41" w:rsidRPr="00EB7C57" w:rsidRDefault="00D41E41" w:rsidP="00D41E41">
      <w:pPr>
        <w:rPr>
          <w:rFonts w:cs="Arial"/>
          <w:szCs w:val="22"/>
        </w:rPr>
      </w:pPr>
      <w:r w:rsidRPr="00EB7C57">
        <w:rPr>
          <w:rFonts w:cs="Arial"/>
          <w:szCs w:val="22"/>
        </w:rPr>
        <w:t xml:space="preserve">We are committed to </w:t>
      </w:r>
      <w:r>
        <w:rPr>
          <w:rFonts w:cs="Arial"/>
          <w:szCs w:val="22"/>
        </w:rPr>
        <w:t>keeping people informed</w:t>
      </w:r>
      <w:r w:rsidRPr="00EB7C57">
        <w:rPr>
          <w:rFonts w:cs="Arial"/>
          <w:szCs w:val="22"/>
        </w:rPr>
        <w:t xml:space="preserve"> as soon as possible of the following:</w:t>
      </w:r>
    </w:p>
    <w:p w14:paraId="69AA679B" w14:textId="77777777" w:rsidR="00D41E41" w:rsidRPr="00EB7C57" w:rsidRDefault="00D41E41" w:rsidP="00D41E41">
      <w:pPr>
        <w:pStyle w:val="ListParagraph"/>
        <w:numPr>
          <w:ilvl w:val="0"/>
          <w:numId w:val="23"/>
        </w:numPr>
        <w:rPr>
          <w:rFonts w:cs="Arial"/>
          <w:szCs w:val="22"/>
        </w:rPr>
      </w:pPr>
      <w:r>
        <w:rPr>
          <w:rFonts w:cs="Arial"/>
          <w:szCs w:val="22"/>
        </w:rPr>
        <w:t>Our</w:t>
      </w:r>
      <w:r w:rsidRPr="00EB7C57">
        <w:rPr>
          <w:rFonts w:cs="Arial"/>
          <w:szCs w:val="22"/>
        </w:rPr>
        <w:t xml:space="preserve"> </w:t>
      </w:r>
      <w:r>
        <w:rPr>
          <w:rFonts w:cs="Arial"/>
          <w:szCs w:val="22"/>
        </w:rPr>
        <w:t xml:space="preserve">feedback and </w:t>
      </w:r>
      <w:r w:rsidRPr="00EB7C57">
        <w:rPr>
          <w:rFonts w:cs="Arial"/>
          <w:szCs w:val="22"/>
        </w:rPr>
        <w:t>complaints process</w:t>
      </w:r>
      <w:r>
        <w:rPr>
          <w:rFonts w:cs="Arial"/>
          <w:szCs w:val="22"/>
        </w:rPr>
        <w:t>;</w:t>
      </w:r>
    </w:p>
    <w:p w14:paraId="495585D1" w14:textId="77777777" w:rsidR="00D41E41" w:rsidRPr="00EB7C57" w:rsidRDefault="00D41E41" w:rsidP="00D41E41">
      <w:pPr>
        <w:pStyle w:val="ListParagraph"/>
        <w:numPr>
          <w:ilvl w:val="0"/>
          <w:numId w:val="23"/>
        </w:numPr>
        <w:rPr>
          <w:rFonts w:cs="Arial"/>
          <w:szCs w:val="22"/>
        </w:rPr>
      </w:pPr>
      <w:r>
        <w:rPr>
          <w:rFonts w:cs="Arial"/>
          <w:szCs w:val="22"/>
        </w:rPr>
        <w:t>T</w:t>
      </w:r>
      <w:r w:rsidRPr="00EB7C57">
        <w:rPr>
          <w:rFonts w:cs="Arial"/>
          <w:szCs w:val="22"/>
        </w:rPr>
        <w:t xml:space="preserve">he expected timeframes for </w:t>
      </w:r>
      <w:r>
        <w:rPr>
          <w:rFonts w:cs="Arial"/>
          <w:szCs w:val="22"/>
        </w:rPr>
        <w:t>resolving complaints;</w:t>
      </w:r>
    </w:p>
    <w:p w14:paraId="70FB7AF7" w14:textId="77777777" w:rsidR="00D41E41" w:rsidRPr="00EB7C57" w:rsidRDefault="00D41E41" w:rsidP="00D41E41">
      <w:pPr>
        <w:pStyle w:val="ListParagraph"/>
        <w:numPr>
          <w:ilvl w:val="0"/>
          <w:numId w:val="23"/>
        </w:numPr>
        <w:rPr>
          <w:rFonts w:cs="Arial"/>
          <w:szCs w:val="22"/>
        </w:rPr>
      </w:pPr>
      <w:r>
        <w:rPr>
          <w:rFonts w:cs="Arial"/>
          <w:szCs w:val="22"/>
        </w:rPr>
        <w:t>T</w:t>
      </w:r>
      <w:r w:rsidRPr="00EB7C57">
        <w:rPr>
          <w:rFonts w:cs="Arial"/>
          <w:szCs w:val="22"/>
        </w:rPr>
        <w:t xml:space="preserve">he progress of </w:t>
      </w:r>
      <w:r>
        <w:rPr>
          <w:rFonts w:cs="Arial"/>
          <w:szCs w:val="22"/>
        </w:rPr>
        <w:t>the</w:t>
      </w:r>
      <w:r w:rsidRPr="00EB7C57">
        <w:rPr>
          <w:rFonts w:cs="Arial"/>
          <w:szCs w:val="22"/>
        </w:rPr>
        <w:t xml:space="preserve"> complaint and reasons for any delay</w:t>
      </w:r>
      <w:r>
        <w:rPr>
          <w:rFonts w:cs="Arial"/>
          <w:szCs w:val="22"/>
        </w:rPr>
        <w:t>;</w:t>
      </w:r>
    </w:p>
    <w:p w14:paraId="7AA93FFA" w14:textId="77777777" w:rsidR="00D41E41" w:rsidRPr="00EB7C57" w:rsidRDefault="00D41E41" w:rsidP="00D41E41">
      <w:pPr>
        <w:pStyle w:val="ListParagraph"/>
        <w:numPr>
          <w:ilvl w:val="0"/>
          <w:numId w:val="23"/>
        </w:numPr>
        <w:rPr>
          <w:rFonts w:cs="Arial"/>
          <w:szCs w:val="22"/>
        </w:rPr>
      </w:pPr>
      <w:r>
        <w:rPr>
          <w:rFonts w:cs="Arial"/>
          <w:szCs w:val="22"/>
        </w:rPr>
        <w:t>Opportunities to provide feedback through</w:t>
      </w:r>
      <w:r w:rsidRPr="00EB7C57">
        <w:rPr>
          <w:rFonts w:cs="Arial"/>
          <w:szCs w:val="22"/>
        </w:rPr>
        <w:t xml:space="preserve"> the process</w:t>
      </w:r>
      <w:r>
        <w:rPr>
          <w:rFonts w:cs="Arial"/>
          <w:szCs w:val="22"/>
        </w:rPr>
        <w:t>;</w:t>
      </w:r>
      <w:r w:rsidRPr="00EB7C57">
        <w:rPr>
          <w:rFonts w:cs="Arial"/>
          <w:szCs w:val="22"/>
        </w:rPr>
        <w:t xml:space="preserve"> and</w:t>
      </w:r>
    </w:p>
    <w:p w14:paraId="4A08498A" w14:textId="77777777" w:rsidR="00D41E41" w:rsidRPr="00EB7C57" w:rsidRDefault="00D41E41" w:rsidP="00D41E41">
      <w:pPr>
        <w:pStyle w:val="ListParagraph"/>
        <w:numPr>
          <w:ilvl w:val="0"/>
          <w:numId w:val="23"/>
        </w:numPr>
        <w:rPr>
          <w:rFonts w:cs="Arial"/>
          <w:szCs w:val="22"/>
        </w:rPr>
      </w:pPr>
      <w:r>
        <w:rPr>
          <w:rFonts w:cs="Arial"/>
          <w:szCs w:val="22"/>
        </w:rPr>
        <w:t>T</w:t>
      </w:r>
      <w:r w:rsidRPr="00EB7C57">
        <w:rPr>
          <w:rFonts w:cs="Arial"/>
          <w:szCs w:val="22"/>
        </w:rPr>
        <w:t xml:space="preserve">he possible or likely outcome of the </w:t>
      </w:r>
      <w:r>
        <w:rPr>
          <w:rFonts w:cs="Arial"/>
          <w:szCs w:val="22"/>
        </w:rPr>
        <w:t xml:space="preserve">feedback or </w:t>
      </w:r>
      <w:r w:rsidRPr="00EB7C57">
        <w:rPr>
          <w:rFonts w:cs="Arial"/>
          <w:szCs w:val="22"/>
        </w:rPr>
        <w:t>complaint.</w:t>
      </w:r>
    </w:p>
    <w:p w14:paraId="3AFA0661" w14:textId="77777777" w:rsidR="00D41E41" w:rsidRPr="00EB7C57" w:rsidRDefault="00D41E41" w:rsidP="00D41E41">
      <w:pPr>
        <w:rPr>
          <w:rFonts w:cs="Arial"/>
          <w:szCs w:val="22"/>
        </w:rPr>
      </w:pPr>
      <w:r w:rsidRPr="00EB7C57">
        <w:rPr>
          <w:rFonts w:cs="Arial"/>
          <w:szCs w:val="22"/>
        </w:rPr>
        <w:t xml:space="preserve">We will advise people as soon as possible </w:t>
      </w:r>
      <w:r>
        <w:rPr>
          <w:rFonts w:cs="Arial"/>
          <w:szCs w:val="22"/>
        </w:rPr>
        <w:t>if</w:t>
      </w:r>
      <w:r w:rsidRPr="00EB7C57">
        <w:rPr>
          <w:rFonts w:cs="Arial"/>
          <w:szCs w:val="22"/>
        </w:rPr>
        <w:t xml:space="preserve"> we are unable to address any part of their concern and provide advice about where such issues and/or complaints may be directed (if known and appropriate).</w:t>
      </w:r>
    </w:p>
    <w:p w14:paraId="24D38983" w14:textId="77777777" w:rsidR="00D41E41" w:rsidRDefault="00D41E41" w:rsidP="00D41E41">
      <w:pPr>
        <w:pStyle w:val="Heading2"/>
        <w:ind w:left="0" w:firstLine="567"/>
        <w:rPr>
          <w:rFonts w:cs="Arial"/>
        </w:rPr>
      </w:pPr>
      <w:r>
        <w:rPr>
          <w:rFonts w:cs="Arial"/>
        </w:rPr>
        <w:t>CONFIDENTIALITY</w:t>
      </w:r>
    </w:p>
    <w:p w14:paraId="624F2AFF" w14:textId="77777777" w:rsidR="00D41E41" w:rsidRPr="00EB7C57" w:rsidRDefault="00D41E41" w:rsidP="00D41E41">
      <w:pPr>
        <w:rPr>
          <w:rFonts w:cs="Arial"/>
          <w:szCs w:val="22"/>
        </w:rPr>
      </w:pPr>
      <w:r w:rsidRPr="00EB7C57">
        <w:rPr>
          <w:rFonts w:cs="Arial"/>
          <w:szCs w:val="22"/>
        </w:rPr>
        <w:t xml:space="preserve">We will protect the identity of people </w:t>
      </w:r>
      <w:r>
        <w:rPr>
          <w:rFonts w:cs="Arial"/>
          <w:szCs w:val="22"/>
        </w:rPr>
        <w:t xml:space="preserve">providing feedback or </w:t>
      </w:r>
      <w:r w:rsidRPr="00EB7C57">
        <w:rPr>
          <w:rFonts w:cs="Arial"/>
          <w:szCs w:val="22"/>
        </w:rPr>
        <w:t>making complaints where this is practical and appropriate. Personal information that identifies individuals will only be disclosed or used by H</w:t>
      </w:r>
      <w:r>
        <w:rPr>
          <w:rFonts w:cs="Arial"/>
          <w:szCs w:val="22"/>
        </w:rPr>
        <w:t>ousing Choices</w:t>
      </w:r>
      <w:r w:rsidRPr="00EB7C57">
        <w:rPr>
          <w:rFonts w:cs="Arial"/>
          <w:szCs w:val="22"/>
        </w:rPr>
        <w:t xml:space="preserve"> as permitted under the relevant privacy laws</w:t>
      </w:r>
      <w:r>
        <w:rPr>
          <w:rFonts w:cs="Arial"/>
          <w:szCs w:val="22"/>
        </w:rPr>
        <w:t>, and for the purposes of addressing the complaint and any follow up actions.</w:t>
      </w:r>
    </w:p>
    <w:p w14:paraId="123172A0" w14:textId="77777777" w:rsidR="00D41E41" w:rsidRPr="00CA50B4" w:rsidRDefault="00D41E41" w:rsidP="00D41E41">
      <w:pPr>
        <w:pStyle w:val="Heading2"/>
        <w:ind w:left="0" w:firstLine="567"/>
        <w:rPr>
          <w:rFonts w:cs="Arial"/>
        </w:rPr>
      </w:pPr>
      <w:r>
        <w:rPr>
          <w:rFonts w:cs="Arial"/>
        </w:rPr>
        <w:t>COMPLAINANT INVOLVEMENT</w:t>
      </w:r>
    </w:p>
    <w:p w14:paraId="0E070C84" w14:textId="77777777" w:rsidR="00D41E41" w:rsidRPr="00EB7C57" w:rsidRDefault="00D41E41" w:rsidP="00D41E41">
      <w:pPr>
        <w:rPr>
          <w:rFonts w:cs="Arial"/>
          <w:szCs w:val="22"/>
        </w:rPr>
      </w:pPr>
      <w:r w:rsidRPr="00EB7C57">
        <w:rPr>
          <w:rFonts w:cs="Arial"/>
          <w:szCs w:val="22"/>
        </w:rPr>
        <w:t>We will consult with the complainant to ensure our intended actions meet expectations</w:t>
      </w:r>
      <w:r>
        <w:rPr>
          <w:rFonts w:cs="Arial"/>
          <w:szCs w:val="22"/>
        </w:rPr>
        <w:t>.</w:t>
      </w:r>
    </w:p>
    <w:p w14:paraId="3F77D3C2" w14:textId="77777777" w:rsidR="00D41E41" w:rsidRDefault="00D41E41" w:rsidP="00D41E41">
      <w:pPr>
        <w:rPr>
          <w:rFonts w:cs="Arial"/>
          <w:szCs w:val="22"/>
        </w:rPr>
      </w:pPr>
      <w:r w:rsidRPr="00EB7C57">
        <w:rPr>
          <w:rFonts w:cs="Arial"/>
          <w:szCs w:val="22"/>
        </w:rPr>
        <w:t>Where possible complainants are invited to suggest outcomes and goals to</w:t>
      </w:r>
      <w:r>
        <w:rPr>
          <w:rFonts w:cs="Arial"/>
          <w:szCs w:val="22"/>
        </w:rPr>
        <w:t xml:space="preserve"> </w:t>
      </w:r>
      <w:r w:rsidRPr="00EB7C57">
        <w:rPr>
          <w:rFonts w:cs="Arial"/>
          <w:szCs w:val="22"/>
        </w:rPr>
        <w:t>further encourage mutual understanding of the issue being raised and how we can improve.</w:t>
      </w:r>
    </w:p>
    <w:p w14:paraId="73038EF8" w14:textId="77777777" w:rsidR="00D41E41" w:rsidRDefault="00D41E41" w:rsidP="00D41E41">
      <w:pPr>
        <w:rPr>
          <w:rFonts w:cs="Arial"/>
        </w:rPr>
      </w:pPr>
      <w:r w:rsidRPr="2E2A1C3F">
        <w:rPr>
          <w:rFonts w:cs="Arial"/>
        </w:rPr>
        <w:t xml:space="preserve">Any conduct by complainants that is deemed inappropriate or unreasonable may be handled under the </w:t>
      </w:r>
      <w:r>
        <w:rPr>
          <w:rFonts w:cs="Arial"/>
        </w:rPr>
        <w:t xml:space="preserve">Managing </w:t>
      </w:r>
      <w:r w:rsidRPr="2E2A1C3F">
        <w:rPr>
          <w:rFonts w:cs="Arial"/>
        </w:rPr>
        <w:t xml:space="preserve">Unreasonable Complaints or Complainant Conduct Policy. </w:t>
      </w:r>
    </w:p>
    <w:p w14:paraId="6A90A399" w14:textId="77777777" w:rsidR="00D41E41" w:rsidRPr="00A159AF" w:rsidRDefault="00D41E41" w:rsidP="00D41E41">
      <w:pPr>
        <w:pStyle w:val="Heading2"/>
        <w:ind w:left="0" w:firstLine="567"/>
        <w:rPr>
          <w:rFonts w:cs="Arial"/>
        </w:rPr>
      </w:pPr>
      <w:r w:rsidRPr="00A159AF">
        <w:rPr>
          <w:rFonts w:cs="Arial"/>
        </w:rPr>
        <w:lastRenderedPageBreak/>
        <w:t>COMPLAINTS INVOLVING MULTIPLE AGENCIES</w:t>
      </w:r>
    </w:p>
    <w:p w14:paraId="49E106D0" w14:textId="77777777" w:rsidR="00D41E41" w:rsidRPr="00EB7C57" w:rsidRDefault="00D41E41" w:rsidP="00D41E41">
      <w:pPr>
        <w:rPr>
          <w:rFonts w:cs="Arial"/>
          <w:szCs w:val="22"/>
        </w:rPr>
      </w:pPr>
      <w:r w:rsidRPr="00EB7C57">
        <w:rPr>
          <w:rFonts w:cs="Arial"/>
          <w:szCs w:val="22"/>
        </w:rPr>
        <w:t>Where</w:t>
      </w:r>
      <w:r>
        <w:rPr>
          <w:rFonts w:cs="Arial"/>
          <w:szCs w:val="22"/>
        </w:rPr>
        <w:t xml:space="preserve"> feedback or </w:t>
      </w:r>
      <w:r w:rsidRPr="00EB7C57">
        <w:rPr>
          <w:rFonts w:cs="Arial"/>
          <w:szCs w:val="22"/>
        </w:rPr>
        <w:t xml:space="preserve">a complaint involves multiple organisations, we will work with the other </w:t>
      </w:r>
      <w:r>
        <w:rPr>
          <w:rFonts w:cs="Arial"/>
          <w:szCs w:val="22"/>
        </w:rPr>
        <w:t>parties</w:t>
      </w:r>
      <w:r w:rsidRPr="00EB7C57">
        <w:rPr>
          <w:rFonts w:cs="Arial"/>
          <w:szCs w:val="22"/>
        </w:rPr>
        <w:t xml:space="preserve"> where possible, to ensure that communication with the person and/or their representative is clear and coordinated. Subject to privacy and confidentiality considerations, communication and information sharing between parties will also be organised to facilitate a timely response. When similar </w:t>
      </w:r>
      <w:r>
        <w:rPr>
          <w:rFonts w:cs="Arial"/>
          <w:szCs w:val="22"/>
        </w:rPr>
        <w:t xml:space="preserve">feedback or </w:t>
      </w:r>
      <w:r w:rsidRPr="00EB7C57">
        <w:rPr>
          <w:rFonts w:cs="Arial"/>
          <w:szCs w:val="22"/>
        </w:rPr>
        <w:t>complaints are made by related parties we will try to arrange to communicate with a single representative of the group.</w:t>
      </w:r>
    </w:p>
    <w:p w14:paraId="58CF386C" w14:textId="77777777" w:rsidR="00D41E41" w:rsidRPr="00EB7C57" w:rsidRDefault="00D41E41" w:rsidP="00D41E41">
      <w:pPr>
        <w:rPr>
          <w:rFonts w:cs="Arial"/>
          <w:szCs w:val="22"/>
        </w:rPr>
      </w:pPr>
      <w:r w:rsidRPr="00EB7C57">
        <w:rPr>
          <w:rFonts w:cs="Arial"/>
          <w:szCs w:val="22"/>
        </w:rPr>
        <w:t>Complainants will be informed when external authorities are required. The following complaint types</w:t>
      </w:r>
      <w:r>
        <w:rPr>
          <w:rFonts w:cs="Arial"/>
          <w:szCs w:val="22"/>
        </w:rPr>
        <w:t xml:space="preserve"> may</w:t>
      </w:r>
      <w:r w:rsidRPr="00EB7C57">
        <w:rPr>
          <w:rFonts w:cs="Arial"/>
          <w:szCs w:val="22"/>
        </w:rPr>
        <w:t xml:space="preserve"> require reporting to external authorities;</w:t>
      </w:r>
    </w:p>
    <w:p w14:paraId="20B45F6D" w14:textId="77777777" w:rsidR="00D41E41" w:rsidRPr="00EB7C57" w:rsidRDefault="00D41E41" w:rsidP="00D41E41">
      <w:pPr>
        <w:pStyle w:val="ListParagraph"/>
        <w:numPr>
          <w:ilvl w:val="0"/>
          <w:numId w:val="24"/>
        </w:numPr>
        <w:rPr>
          <w:rFonts w:cs="Arial"/>
          <w:szCs w:val="22"/>
        </w:rPr>
      </w:pPr>
      <w:r>
        <w:rPr>
          <w:rFonts w:cs="Arial"/>
          <w:szCs w:val="22"/>
        </w:rPr>
        <w:t>Notifiable p</w:t>
      </w:r>
      <w:r w:rsidRPr="00EB7C57">
        <w:rPr>
          <w:rFonts w:cs="Arial"/>
          <w:szCs w:val="22"/>
        </w:rPr>
        <w:t>rivacy breach;</w:t>
      </w:r>
    </w:p>
    <w:p w14:paraId="42BDAA6B" w14:textId="77777777" w:rsidR="00D41E41" w:rsidRDefault="00D41E41" w:rsidP="00D41E41">
      <w:pPr>
        <w:pStyle w:val="ListParagraph"/>
        <w:numPr>
          <w:ilvl w:val="0"/>
          <w:numId w:val="24"/>
        </w:numPr>
        <w:rPr>
          <w:rFonts w:cs="Arial"/>
          <w:szCs w:val="22"/>
        </w:rPr>
      </w:pPr>
      <w:r w:rsidRPr="00EB7C57">
        <w:rPr>
          <w:rFonts w:cs="Arial"/>
          <w:szCs w:val="22"/>
        </w:rPr>
        <w:t>Reportable</w:t>
      </w:r>
      <w:r>
        <w:rPr>
          <w:rFonts w:cs="Arial"/>
          <w:szCs w:val="22"/>
        </w:rPr>
        <w:t>/notifiable</w:t>
      </w:r>
      <w:r w:rsidRPr="00EB7C57">
        <w:rPr>
          <w:rFonts w:cs="Arial"/>
          <w:szCs w:val="22"/>
        </w:rPr>
        <w:t xml:space="preserve"> incident</w:t>
      </w:r>
      <w:r>
        <w:rPr>
          <w:rFonts w:cs="Arial"/>
          <w:szCs w:val="22"/>
        </w:rPr>
        <w:t>s</w:t>
      </w:r>
      <w:r w:rsidRPr="00EB7C57">
        <w:rPr>
          <w:rFonts w:cs="Arial"/>
          <w:szCs w:val="22"/>
        </w:rPr>
        <w:t xml:space="preserve"> including abuse of children </w:t>
      </w:r>
      <w:r>
        <w:rPr>
          <w:rFonts w:cs="Arial"/>
          <w:szCs w:val="22"/>
        </w:rPr>
        <w:t>and young people, or vulnerable people</w:t>
      </w:r>
      <w:r w:rsidRPr="00EB7C57">
        <w:rPr>
          <w:rFonts w:cs="Arial"/>
          <w:szCs w:val="22"/>
        </w:rPr>
        <w:t xml:space="preserve">; </w:t>
      </w:r>
    </w:p>
    <w:p w14:paraId="013FB234" w14:textId="77777777" w:rsidR="00D41E41" w:rsidRPr="00EB7C57" w:rsidRDefault="00D41E41" w:rsidP="00D41E41">
      <w:pPr>
        <w:pStyle w:val="ListParagraph"/>
        <w:numPr>
          <w:ilvl w:val="0"/>
          <w:numId w:val="24"/>
        </w:numPr>
        <w:rPr>
          <w:rFonts w:cs="Arial"/>
          <w:szCs w:val="22"/>
        </w:rPr>
      </w:pPr>
      <w:r w:rsidRPr="7656D440">
        <w:rPr>
          <w:rFonts w:cs="Arial"/>
        </w:rPr>
        <w:t>Reportable incidents under the NDIS Quality and Safeguarding Commission; and</w:t>
      </w:r>
    </w:p>
    <w:p w14:paraId="03A41484" w14:textId="77777777" w:rsidR="00D41E41" w:rsidRPr="00356CC5" w:rsidRDefault="00D41E41" w:rsidP="00D41E41">
      <w:pPr>
        <w:pStyle w:val="ListParagraph"/>
        <w:numPr>
          <w:ilvl w:val="0"/>
          <w:numId w:val="24"/>
        </w:numPr>
        <w:rPr>
          <w:rFonts w:cs="Arial"/>
          <w:szCs w:val="22"/>
        </w:rPr>
      </w:pPr>
      <w:r w:rsidRPr="7656D440">
        <w:rPr>
          <w:rFonts w:cs="Arial"/>
        </w:rPr>
        <w:t>Criminal activity.</w:t>
      </w:r>
    </w:p>
    <w:p w14:paraId="48B3B218" w14:textId="77777777" w:rsidR="00D41E41" w:rsidRDefault="00D41E41" w:rsidP="00D41E41">
      <w:pPr>
        <w:pStyle w:val="Heading1"/>
      </w:pPr>
      <w:r>
        <w:t>Reporting requirements</w:t>
      </w:r>
    </w:p>
    <w:p w14:paraId="30C41327" w14:textId="77777777" w:rsidR="00D41E41" w:rsidRDefault="00D41E41" w:rsidP="00D41E41">
      <w:pPr>
        <w:rPr>
          <w:rFonts w:cs="Arial"/>
          <w:szCs w:val="22"/>
        </w:rPr>
      </w:pPr>
      <w:r>
        <w:rPr>
          <w:rFonts w:cs="Arial"/>
          <w:szCs w:val="22"/>
        </w:rPr>
        <w:t>Housing Choices reports on the performance of our complaints management and resolution systems to our regulators and in our annual report and we will use this data to continually improve our business.</w:t>
      </w:r>
    </w:p>
    <w:p w14:paraId="6D1F7DE1" w14:textId="77777777" w:rsidR="00D41E41" w:rsidRDefault="00D41E41" w:rsidP="00D41E41">
      <w:pPr>
        <w:pStyle w:val="Heading1"/>
      </w:pPr>
      <w:r>
        <w:t>Reportable/notifiable incidents</w:t>
      </w:r>
    </w:p>
    <w:p w14:paraId="6C2D2236" w14:textId="77777777" w:rsidR="00D41E41" w:rsidRDefault="00D41E41" w:rsidP="00D41E41">
      <w:pPr>
        <w:rPr>
          <w:rFonts w:cs="Arial"/>
          <w:szCs w:val="22"/>
        </w:rPr>
      </w:pPr>
      <w:r w:rsidRPr="00EB7C57">
        <w:rPr>
          <w:rFonts w:cs="Arial"/>
          <w:szCs w:val="22"/>
        </w:rPr>
        <w:t xml:space="preserve">If </w:t>
      </w:r>
      <w:r>
        <w:rPr>
          <w:rFonts w:cs="Arial"/>
          <w:szCs w:val="22"/>
        </w:rPr>
        <w:t>feedback or a</w:t>
      </w:r>
      <w:r w:rsidRPr="00EB7C57">
        <w:rPr>
          <w:rFonts w:cs="Arial"/>
          <w:szCs w:val="22"/>
        </w:rPr>
        <w:t xml:space="preserve"> complaint includes information that someone </w:t>
      </w:r>
      <w:r>
        <w:rPr>
          <w:rFonts w:cs="Arial"/>
          <w:szCs w:val="22"/>
        </w:rPr>
        <w:t>has been or may be hurt or is at risk</w:t>
      </w:r>
      <w:r w:rsidRPr="00EB7C57">
        <w:rPr>
          <w:rFonts w:cs="Arial"/>
          <w:szCs w:val="22"/>
        </w:rPr>
        <w:t xml:space="preserve">, </w:t>
      </w:r>
      <w:r>
        <w:rPr>
          <w:rFonts w:cs="Arial"/>
          <w:szCs w:val="22"/>
        </w:rPr>
        <w:t xml:space="preserve">this will be dealt with in a manner that ensures everyone’s safety and may involve reporting to the Police or other authorities. </w:t>
      </w:r>
    </w:p>
    <w:p w14:paraId="1A866D07" w14:textId="77777777" w:rsidR="00D41E41" w:rsidRDefault="00D41E41" w:rsidP="00D41E41">
      <w:pPr>
        <w:pStyle w:val="Heading1"/>
      </w:pPr>
      <w:r>
        <w:t>NDIS participants residing in Specialist Disability Accommodation (SDA)</w:t>
      </w:r>
    </w:p>
    <w:p w14:paraId="32115F50" w14:textId="77777777" w:rsidR="00D41E41" w:rsidRPr="00EB7C57" w:rsidRDefault="00D41E41" w:rsidP="00D41E41">
      <w:pPr>
        <w:rPr>
          <w:rFonts w:cs="Arial"/>
          <w:szCs w:val="22"/>
        </w:rPr>
      </w:pPr>
      <w:r>
        <w:rPr>
          <w:rFonts w:cs="Arial"/>
          <w:szCs w:val="22"/>
        </w:rPr>
        <w:t>Housing Choices</w:t>
      </w:r>
      <w:r w:rsidRPr="00EB7C57">
        <w:rPr>
          <w:rFonts w:cs="Arial"/>
          <w:szCs w:val="22"/>
        </w:rPr>
        <w:t xml:space="preserve"> are </w:t>
      </w:r>
      <w:r>
        <w:rPr>
          <w:rFonts w:cs="Arial"/>
          <w:szCs w:val="22"/>
        </w:rPr>
        <w:t xml:space="preserve">a </w:t>
      </w:r>
      <w:r w:rsidRPr="00EB7C57">
        <w:rPr>
          <w:rFonts w:cs="Arial"/>
          <w:szCs w:val="22"/>
        </w:rPr>
        <w:t xml:space="preserve">registered provider with the NDIS to provide Specialist Disability Accommodation (SDA) for participants of the NDIS. </w:t>
      </w:r>
      <w:r>
        <w:rPr>
          <w:rFonts w:cs="Arial"/>
          <w:szCs w:val="22"/>
        </w:rPr>
        <w:t>C</w:t>
      </w:r>
      <w:r w:rsidRPr="00EB7C57">
        <w:rPr>
          <w:rFonts w:cs="Arial"/>
          <w:szCs w:val="22"/>
        </w:rPr>
        <w:t>omplaints received related to SDA will be referred to the Specialist Hou</w:t>
      </w:r>
      <w:r>
        <w:rPr>
          <w:rFonts w:cs="Arial"/>
          <w:szCs w:val="22"/>
        </w:rPr>
        <w:t>s</w:t>
      </w:r>
      <w:r w:rsidRPr="00EB7C57">
        <w:rPr>
          <w:rFonts w:cs="Arial"/>
          <w:szCs w:val="22"/>
        </w:rPr>
        <w:t>ing Group. As per the NDIS Quality and Safeguards Framework, complaints and concerns will be accepted from:</w:t>
      </w:r>
    </w:p>
    <w:p w14:paraId="5F825BA0" w14:textId="77777777" w:rsidR="00D41E41" w:rsidRPr="00EB7C57" w:rsidRDefault="00D41E41" w:rsidP="00D41E41">
      <w:pPr>
        <w:pStyle w:val="ListParagraph"/>
        <w:numPr>
          <w:ilvl w:val="0"/>
          <w:numId w:val="21"/>
        </w:numPr>
        <w:rPr>
          <w:rFonts w:cs="Arial"/>
          <w:szCs w:val="22"/>
        </w:rPr>
      </w:pPr>
      <w:r w:rsidRPr="00EB7C57">
        <w:rPr>
          <w:rFonts w:cs="Arial"/>
          <w:szCs w:val="22"/>
        </w:rPr>
        <w:t>Participants and/or their families;</w:t>
      </w:r>
    </w:p>
    <w:p w14:paraId="2701E19E" w14:textId="77777777" w:rsidR="00D41E41" w:rsidRPr="00EB7C57" w:rsidRDefault="00D41E41" w:rsidP="00D41E41">
      <w:pPr>
        <w:pStyle w:val="ListParagraph"/>
        <w:numPr>
          <w:ilvl w:val="0"/>
          <w:numId w:val="21"/>
        </w:numPr>
        <w:rPr>
          <w:rFonts w:cs="Arial"/>
          <w:szCs w:val="22"/>
        </w:rPr>
      </w:pPr>
      <w:r w:rsidRPr="00EB7C57">
        <w:rPr>
          <w:rFonts w:cs="Arial"/>
          <w:szCs w:val="22"/>
        </w:rPr>
        <w:t>Individual workers and providers;</w:t>
      </w:r>
    </w:p>
    <w:p w14:paraId="0E3931BC" w14:textId="77777777" w:rsidR="00D41E41" w:rsidRPr="00EB7C57" w:rsidRDefault="00D41E41" w:rsidP="00D41E41">
      <w:pPr>
        <w:pStyle w:val="ListParagraph"/>
        <w:numPr>
          <w:ilvl w:val="0"/>
          <w:numId w:val="21"/>
        </w:numPr>
        <w:rPr>
          <w:rFonts w:cs="Arial"/>
          <w:szCs w:val="22"/>
        </w:rPr>
      </w:pPr>
      <w:r w:rsidRPr="00EB7C57">
        <w:rPr>
          <w:rFonts w:cs="Arial"/>
          <w:szCs w:val="22"/>
        </w:rPr>
        <w:t>Advocates and Community Visitors;</w:t>
      </w:r>
    </w:p>
    <w:p w14:paraId="4335A9C7" w14:textId="77777777" w:rsidR="00D41E41" w:rsidRPr="00EB7C57" w:rsidRDefault="00D41E41" w:rsidP="00D41E41">
      <w:pPr>
        <w:pStyle w:val="ListParagraph"/>
        <w:numPr>
          <w:ilvl w:val="0"/>
          <w:numId w:val="21"/>
        </w:numPr>
        <w:rPr>
          <w:rFonts w:cs="Arial"/>
          <w:szCs w:val="22"/>
        </w:rPr>
      </w:pPr>
      <w:r w:rsidRPr="00EB7C57">
        <w:rPr>
          <w:rFonts w:cs="Arial"/>
          <w:szCs w:val="22"/>
        </w:rPr>
        <w:t>Professionals; and</w:t>
      </w:r>
    </w:p>
    <w:p w14:paraId="7CBEFEC5" w14:textId="77777777" w:rsidR="00D41E41" w:rsidRPr="00EB7C57" w:rsidRDefault="00D41E41" w:rsidP="00D41E41">
      <w:pPr>
        <w:pStyle w:val="ListParagraph"/>
        <w:numPr>
          <w:ilvl w:val="0"/>
          <w:numId w:val="21"/>
        </w:numPr>
        <w:rPr>
          <w:rFonts w:cs="Arial"/>
          <w:szCs w:val="22"/>
        </w:rPr>
      </w:pPr>
      <w:r w:rsidRPr="00EB7C57">
        <w:rPr>
          <w:rFonts w:cs="Arial"/>
          <w:szCs w:val="22"/>
        </w:rPr>
        <w:t>Members of the community.</w:t>
      </w:r>
    </w:p>
    <w:p w14:paraId="4640D6B5" w14:textId="77777777" w:rsidR="00D41E41" w:rsidRDefault="00D41E41" w:rsidP="00D41E41">
      <w:r>
        <w:t>The Specialist Housing Group will ensure each resident is provided with easy to understand information on how to give feedback or make a complaint, including the right to make a complaint to the NDIS Quality and Safeguard Commission and the right to access advocates.</w:t>
      </w:r>
    </w:p>
    <w:p w14:paraId="4079C36F" w14:textId="77777777" w:rsidR="00D41E41" w:rsidRPr="00AC335B" w:rsidRDefault="00D41E41" w:rsidP="00D41E41">
      <w:pPr>
        <w:pStyle w:val="Heading1"/>
      </w:pPr>
      <w:r>
        <w:t>Responsibilities</w:t>
      </w:r>
    </w:p>
    <w:p w14:paraId="1A4B3F76" w14:textId="77777777" w:rsidR="00D41E41" w:rsidRDefault="00D41E41" w:rsidP="00D41E41">
      <w:r>
        <w:lastRenderedPageBreak/>
        <w:t xml:space="preserve">All Housing Choices staff are to be aware of this policy and receive and refer to feedback and complaints in accordance with this policy. Staff are required to recognise a complaint and facilitate the making of the complaint in a supportive way. Staff will not attempt to dissuade potential complainants from making a complaint. </w:t>
      </w:r>
    </w:p>
    <w:p w14:paraId="53CE45F1" w14:textId="77777777" w:rsidR="00D41E41" w:rsidRPr="00AC335B" w:rsidRDefault="00D41E41" w:rsidP="00D41E41">
      <w:pPr>
        <w:pStyle w:val="Heading2"/>
        <w:ind w:left="0" w:firstLine="567"/>
        <w:rPr>
          <w:rFonts w:cs="Arial"/>
        </w:rPr>
      </w:pPr>
      <w:r>
        <w:rPr>
          <w:rFonts w:cs="Arial"/>
        </w:rPr>
        <w:t>MANAGERS AND TEAM LEADERS</w:t>
      </w:r>
    </w:p>
    <w:p w14:paraId="2B5E119C" w14:textId="77777777" w:rsidR="00D41E41" w:rsidRDefault="00D41E41" w:rsidP="00D41E41">
      <w:pPr>
        <w:pStyle w:val="ListParagraph"/>
        <w:numPr>
          <w:ilvl w:val="0"/>
          <w:numId w:val="16"/>
        </w:numPr>
      </w:pPr>
      <w:r>
        <w:t xml:space="preserve">Ensure that all staff are appropriately trained and aware of this policy. </w:t>
      </w:r>
    </w:p>
    <w:p w14:paraId="52D64618" w14:textId="77777777" w:rsidR="00D41E41" w:rsidRDefault="00D41E41" w:rsidP="00D41E41">
      <w:pPr>
        <w:pStyle w:val="ListParagraph"/>
        <w:numPr>
          <w:ilvl w:val="0"/>
          <w:numId w:val="16"/>
        </w:numPr>
      </w:pPr>
      <w:r>
        <w:t>Ensure that staff record and process feedback and complaints in accordance with this policy.</w:t>
      </w:r>
    </w:p>
    <w:p w14:paraId="014BD7F2" w14:textId="77777777" w:rsidR="00D41E41" w:rsidRDefault="00D41E41" w:rsidP="00D41E41">
      <w:pPr>
        <w:pStyle w:val="ListParagraph"/>
        <w:numPr>
          <w:ilvl w:val="0"/>
          <w:numId w:val="16"/>
        </w:numPr>
      </w:pPr>
      <w:r>
        <w:t>Investigate, review, resolve and respond to feedback and complaints in accordance with this policy.</w:t>
      </w:r>
    </w:p>
    <w:p w14:paraId="55A80E7E" w14:textId="77777777" w:rsidR="00D41E41" w:rsidRPr="00CA50B4" w:rsidRDefault="00D41E41" w:rsidP="00D41E41">
      <w:pPr>
        <w:pStyle w:val="Heading2"/>
        <w:ind w:left="0" w:firstLine="567"/>
        <w:rPr>
          <w:rFonts w:cs="Arial"/>
        </w:rPr>
      </w:pPr>
      <w:r>
        <w:rPr>
          <w:rFonts w:cs="Arial"/>
        </w:rPr>
        <w:t>ASSURANCE TEAM</w:t>
      </w:r>
    </w:p>
    <w:p w14:paraId="2B40DEBA" w14:textId="77777777" w:rsidR="00D41E41" w:rsidRDefault="00D41E41" w:rsidP="00D41E41">
      <w:pPr>
        <w:pStyle w:val="ListParagraph"/>
        <w:numPr>
          <w:ilvl w:val="0"/>
          <w:numId w:val="17"/>
        </w:numPr>
      </w:pPr>
      <w:r>
        <w:t xml:space="preserve">Where appropriate may assist to investigate, review, resolve and respond to complaints. </w:t>
      </w:r>
    </w:p>
    <w:p w14:paraId="72AD5A89" w14:textId="77777777" w:rsidR="00D41E41" w:rsidRDefault="00D41E41" w:rsidP="00D41E41">
      <w:pPr>
        <w:pStyle w:val="ListParagraph"/>
        <w:numPr>
          <w:ilvl w:val="0"/>
          <w:numId w:val="17"/>
        </w:numPr>
      </w:pPr>
      <w:r>
        <w:t>Audit the complaints management system.</w:t>
      </w:r>
    </w:p>
    <w:p w14:paraId="7F773938" w14:textId="77777777" w:rsidR="00D41E41" w:rsidRPr="00CA50B4" w:rsidRDefault="00D41E41" w:rsidP="00D41E41">
      <w:pPr>
        <w:pStyle w:val="Heading2"/>
        <w:ind w:left="0" w:firstLine="567"/>
        <w:rPr>
          <w:rFonts w:cs="Arial"/>
        </w:rPr>
      </w:pPr>
      <w:r>
        <w:rPr>
          <w:rFonts w:cs="Arial"/>
        </w:rPr>
        <w:t>GENERAL MANAGER HOUSING SERVICES</w:t>
      </w:r>
    </w:p>
    <w:p w14:paraId="1BDB1880" w14:textId="77777777" w:rsidR="00D41E41" w:rsidRDefault="00D41E41" w:rsidP="00D41E41">
      <w:pPr>
        <w:pStyle w:val="ListParagraph"/>
        <w:numPr>
          <w:ilvl w:val="0"/>
          <w:numId w:val="18"/>
        </w:numPr>
      </w:pPr>
      <w:r>
        <w:t>Ensure that staff understand this policy.</w:t>
      </w:r>
    </w:p>
    <w:p w14:paraId="3F47A36B" w14:textId="77777777" w:rsidR="00D41E41" w:rsidRDefault="00D41E41" w:rsidP="00D41E41">
      <w:pPr>
        <w:pStyle w:val="ListParagraph"/>
        <w:numPr>
          <w:ilvl w:val="0"/>
          <w:numId w:val="18"/>
        </w:numPr>
      </w:pPr>
      <w:r>
        <w:t xml:space="preserve">Ensure that feedback and complaints information support strategic decision making and continuous improvement activities.  </w:t>
      </w:r>
    </w:p>
    <w:p w14:paraId="3A550D33" w14:textId="77777777" w:rsidR="00D41E41" w:rsidRPr="006B5747" w:rsidRDefault="00D41E41" w:rsidP="00D41E41">
      <w:pPr>
        <w:pStyle w:val="ListParagraph"/>
        <w:numPr>
          <w:ilvl w:val="0"/>
          <w:numId w:val="18"/>
        </w:numPr>
      </w:pPr>
      <w:r>
        <w:t xml:space="preserve">Ensure that any complaints </w:t>
      </w:r>
      <w:r w:rsidRPr="00F06BD0">
        <w:rPr>
          <w:rFonts w:cs="Arial"/>
          <w:szCs w:val="22"/>
        </w:rPr>
        <w:t>about safety, abuse and neglect received through our complaints process</w:t>
      </w:r>
      <w:r>
        <w:rPr>
          <w:rFonts w:cs="Arial"/>
          <w:szCs w:val="22"/>
        </w:rPr>
        <w:t xml:space="preserve"> are referred to the appropriate authorities, in line with our obligations.</w:t>
      </w:r>
    </w:p>
    <w:p w14:paraId="6BE82262" w14:textId="77777777" w:rsidR="00D41E41" w:rsidRDefault="00D41E41" w:rsidP="00D41E41">
      <w:pPr>
        <w:pStyle w:val="ListParagraph"/>
        <w:numPr>
          <w:ilvl w:val="0"/>
          <w:numId w:val="18"/>
        </w:numPr>
      </w:pPr>
      <w:r>
        <w:t>Identify trends and systemic issues.</w:t>
      </w:r>
    </w:p>
    <w:p w14:paraId="437C0708" w14:textId="77777777" w:rsidR="00D41E41" w:rsidRDefault="00D41E41" w:rsidP="00D41E41">
      <w:pPr>
        <w:pStyle w:val="ListParagraph"/>
        <w:numPr>
          <w:ilvl w:val="0"/>
          <w:numId w:val="18"/>
        </w:numPr>
      </w:pPr>
      <w:r>
        <w:t>Provide reports to the Executive.</w:t>
      </w:r>
    </w:p>
    <w:p w14:paraId="08269A72" w14:textId="77777777" w:rsidR="00D41E41" w:rsidRPr="00CA50B4" w:rsidRDefault="00D41E41" w:rsidP="00D41E41">
      <w:pPr>
        <w:pStyle w:val="Heading2"/>
        <w:ind w:left="0" w:firstLine="567"/>
        <w:rPr>
          <w:rFonts w:cs="Arial"/>
        </w:rPr>
      </w:pPr>
      <w:r>
        <w:rPr>
          <w:rFonts w:cs="Arial"/>
        </w:rPr>
        <w:t>GENERAL MANAGER SPECIALIST HOUSING GROUP</w:t>
      </w:r>
    </w:p>
    <w:p w14:paraId="4BFFC767" w14:textId="77777777" w:rsidR="00D41E41" w:rsidRDefault="00D41E41" w:rsidP="00D41E41">
      <w:pPr>
        <w:pStyle w:val="ListParagraph"/>
        <w:numPr>
          <w:ilvl w:val="0"/>
          <w:numId w:val="20"/>
        </w:numPr>
      </w:pPr>
      <w:r>
        <w:t>Oversee feedback and complaints impacting residents residing in Specialist Disability Accommodation (SDA).</w:t>
      </w:r>
    </w:p>
    <w:p w14:paraId="2E9198E7" w14:textId="77777777" w:rsidR="00D41E41" w:rsidRPr="00CA50B4" w:rsidRDefault="00D41E41" w:rsidP="00D41E41">
      <w:pPr>
        <w:pStyle w:val="Heading2"/>
        <w:ind w:left="0" w:firstLine="567"/>
        <w:rPr>
          <w:rFonts w:cs="Arial"/>
        </w:rPr>
      </w:pPr>
      <w:r>
        <w:rPr>
          <w:rFonts w:cs="Arial"/>
        </w:rPr>
        <w:t>CHILD SAFETY OFFICERS</w:t>
      </w:r>
    </w:p>
    <w:p w14:paraId="22A3B1A2" w14:textId="77777777" w:rsidR="00D41E41" w:rsidRDefault="00D41E41" w:rsidP="00D41E41">
      <w:pPr>
        <w:pStyle w:val="ListParagraph"/>
        <w:numPr>
          <w:ilvl w:val="0"/>
          <w:numId w:val="19"/>
        </w:numPr>
      </w:pPr>
      <w:r>
        <w:t>Review complaints impacting children and young people.</w:t>
      </w:r>
    </w:p>
    <w:p w14:paraId="7CE253E9" w14:textId="77777777" w:rsidR="00D41E41" w:rsidRDefault="00D41E41" w:rsidP="00D41E41">
      <w:pPr>
        <w:pStyle w:val="ListParagraph"/>
        <w:numPr>
          <w:ilvl w:val="0"/>
          <w:numId w:val="19"/>
        </w:numPr>
      </w:pPr>
      <w:r>
        <w:t>Advise if external support is required.</w:t>
      </w:r>
    </w:p>
    <w:p w14:paraId="11BA1D77" w14:textId="77777777" w:rsidR="00D41E41" w:rsidRDefault="00D41E41" w:rsidP="00D41E41">
      <w:pPr>
        <w:pStyle w:val="ListParagraph"/>
        <w:numPr>
          <w:ilvl w:val="0"/>
          <w:numId w:val="19"/>
        </w:numPr>
      </w:pPr>
      <w:r>
        <w:t xml:space="preserve">Make </w:t>
      </w:r>
      <w:r w:rsidRPr="009D0E32">
        <w:t xml:space="preserve">reports </w:t>
      </w:r>
      <w:r>
        <w:t>to external authorities in accordance with the Child Safety Reporting Procedures.</w:t>
      </w:r>
    </w:p>
    <w:p w14:paraId="2C090F9C" w14:textId="77777777" w:rsidR="00D41E41" w:rsidRDefault="00D41E41" w:rsidP="00D41E41">
      <w:pPr>
        <w:pStyle w:val="ListParagraph"/>
        <w:numPr>
          <w:ilvl w:val="0"/>
          <w:numId w:val="19"/>
        </w:numPr>
      </w:pPr>
      <w:r>
        <w:t>Complete a risk assessment plan if interviews with children and young people are required in the resolution process.</w:t>
      </w:r>
    </w:p>
    <w:p w14:paraId="72A8A20B" w14:textId="77777777" w:rsidR="00D41E41" w:rsidRDefault="00D41E41" w:rsidP="00D41E41">
      <w:pPr>
        <w:pStyle w:val="Heading1"/>
      </w:pPr>
      <w:r>
        <w:t>Scheduled Review</w:t>
      </w:r>
    </w:p>
    <w:p w14:paraId="4A5D800C" w14:textId="77777777" w:rsidR="00D41E41" w:rsidRPr="000F14A0" w:rsidRDefault="00D41E41" w:rsidP="00D41E41">
      <w:r>
        <w:t>This policy will be reviewed every three years, following any significant restructure, or in response to legislative or regulatory changes. Consultation will be undertaken across service areas and input welcomed from persons who have been involved in the operation of feedback and complaints.</w:t>
      </w:r>
    </w:p>
    <w:p w14:paraId="00063689" w14:textId="77777777" w:rsidR="00D41E41" w:rsidRDefault="00D41E41" w:rsidP="00D41E41">
      <w:pPr>
        <w:pStyle w:val="Heading1"/>
      </w:pPr>
      <w:r>
        <w:lastRenderedPageBreak/>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D41E41" w:rsidRPr="00474C66" w14:paraId="53292C74" w14:textId="77777777" w:rsidTr="00F340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0966E803" w14:textId="77777777" w:rsidR="00D41E41" w:rsidRPr="00474C66" w:rsidRDefault="00D41E41" w:rsidP="00F3408C">
            <w:pPr>
              <w:spacing w:before="20" w:after="20" w:line="259" w:lineRule="auto"/>
              <w:jc w:val="center"/>
              <w:rPr>
                <w:rFonts w:cs="Arial"/>
                <w:color w:val="auto"/>
                <w:lang w:val="en-US"/>
              </w:rPr>
            </w:pPr>
            <w:r w:rsidRPr="00474C66">
              <w:rPr>
                <w:rFonts w:cs="Arial"/>
                <w:color w:val="auto"/>
                <w:lang w:val="en-US"/>
              </w:rPr>
              <w:t>legislation &amp; Standards</w:t>
            </w:r>
          </w:p>
        </w:tc>
        <w:tc>
          <w:tcPr>
            <w:tcW w:w="4673" w:type="dxa"/>
            <w:tcMar>
              <w:top w:w="0" w:type="dxa"/>
              <w:left w:w="108" w:type="dxa"/>
              <w:bottom w:w="28" w:type="dxa"/>
              <w:right w:w="108" w:type="dxa"/>
            </w:tcMar>
            <w:hideMark/>
          </w:tcPr>
          <w:p w14:paraId="4BDF5E15" w14:textId="77777777" w:rsidR="00D41E41" w:rsidRPr="00474C66" w:rsidRDefault="00D41E41" w:rsidP="00F3408C">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474C66">
              <w:rPr>
                <w:rFonts w:cs="Arial"/>
                <w:color w:val="auto"/>
                <w:lang w:val="en-US"/>
              </w:rPr>
              <w:t>Related INternal documents</w:t>
            </w:r>
          </w:p>
        </w:tc>
      </w:tr>
      <w:tr w:rsidR="00D41E41" w:rsidRPr="00474C66" w14:paraId="30EBC1B3" w14:textId="77777777" w:rsidTr="00F3408C">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D9B4A2F" w14:textId="77777777" w:rsidR="00D41E41" w:rsidRPr="009C7F3A" w:rsidRDefault="00D41E41" w:rsidP="00D41E41">
            <w:pPr>
              <w:pStyle w:val="ListParagraph"/>
              <w:numPr>
                <w:ilvl w:val="0"/>
                <w:numId w:val="28"/>
              </w:numPr>
              <w:spacing w:before="0"/>
              <w:rPr>
                <w:lang w:eastAsia="en-AU"/>
              </w:rPr>
            </w:pPr>
            <w:r w:rsidRPr="009C7F3A">
              <w:rPr>
                <w:lang w:eastAsia="en-AU"/>
              </w:rPr>
              <w:t>Privacy Amendment (Notifiable Data Breaches) Act 2017</w:t>
            </w:r>
          </w:p>
          <w:p w14:paraId="7979EA6D" w14:textId="77777777" w:rsidR="00D41E41" w:rsidRPr="009C7F3A" w:rsidRDefault="00D41E41" w:rsidP="00D41E41">
            <w:pPr>
              <w:pStyle w:val="ListParagraph"/>
              <w:numPr>
                <w:ilvl w:val="0"/>
                <w:numId w:val="28"/>
              </w:numPr>
              <w:spacing w:before="0"/>
              <w:rPr>
                <w:lang w:eastAsia="en-AU"/>
              </w:rPr>
            </w:pPr>
            <w:r w:rsidRPr="009C7F3A">
              <w:rPr>
                <w:lang w:eastAsia="en-AU"/>
              </w:rPr>
              <w:t>Health Records &amp; Information Privacy Act 2002 NSW</w:t>
            </w:r>
          </w:p>
          <w:p w14:paraId="55235374" w14:textId="77777777" w:rsidR="00D41E41" w:rsidRPr="009C7F3A" w:rsidRDefault="00D41E41" w:rsidP="00D41E41">
            <w:pPr>
              <w:pStyle w:val="ListParagraph"/>
              <w:numPr>
                <w:ilvl w:val="0"/>
                <w:numId w:val="28"/>
              </w:numPr>
              <w:spacing w:before="0"/>
              <w:rPr>
                <w:lang w:eastAsia="en-AU"/>
              </w:rPr>
            </w:pPr>
            <w:r w:rsidRPr="009C7F3A">
              <w:rPr>
                <w:lang w:eastAsia="en-AU"/>
              </w:rPr>
              <w:t>Housing Act 1983 (VIC)</w:t>
            </w:r>
          </w:p>
          <w:p w14:paraId="47456CB8" w14:textId="77777777" w:rsidR="00D41E41" w:rsidRPr="009C7F3A" w:rsidRDefault="00D41E41" w:rsidP="00D41E41">
            <w:pPr>
              <w:pStyle w:val="ListParagraph"/>
              <w:numPr>
                <w:ilvl w:val="0"/>
                <w:numId w:val="28"/>
              </w:numPr>
              <w:spacing w:before="0"/>
              <w:rPr>
                <w:lang w:eastAsia="en-AU"/>
              </w:rPr>
            </w:pPr>
            <w:r w:rsidRPr="009C7F3A">
              <w:rPr>
                <w:lang w:eastAsia="en-AU"/>
              </w:rPr>
              <w:t>Information Privacy Act 2000</w:t>
            </w:r>
          </w:p>
          <w:p w14:paraId="4D68B80B"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Act 2013</w:t>
            </w:r>
          </w:p>
          <w:p w14:paraId="456958BC" w14:textId="77777777" w:rsidR="00D41E41" w:rsidRPr="009C7F3A" w:rsidRDefault="00D41E41" w:rsidP="00D41E41">
            <w:pPr>
              <w:pStyle w:val="ListParagraph"/>
              <w:numPr>
                <w:ilvl w:val="0"/>
                <w:numId w:val="28"/>
              </w:numPr>
              <w:spacing w:before="0"/>
              <w:rPr>
                <w:lang w:eastAsia="en-AU"/>
              </w:rPr>
            </w:pPr>
            <w:r w:rsidRPr="009C7F3A">
              <w:rPr>
                <w:lang w:eastAsia="en-AU"/>
              </w:rPr>
              <w:t>NDIS Quality and Safeguarding Framework</w:t>
            </w:r>
          </w:p>
          <w:p w14:paraId="757DFCDC"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(Code of Conduct) Rules 2018</w:t>
            </w:r>
          </w:p>
          <w:p w14:paraId="7D5A7895"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(Procedural Fairness) Guidelines 2018</w:t>
            </w:r>
          </w:p>
          <w:p w14:paraId="12D0E54B"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(Incident Management and Reportable Incidents) Rules 2018</w:t>
            </w:r>
          </w:p>
          <w:p w14:paraId="72F916C8"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(Specialist Disability Accommodation) Rules 2018</w:t>
            </w:r>
          </w:p>
          <w:p w14:paraId="58EBDAC2"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(Complaints Management &amp; Resolution) Rules 2018</w:t>
            </w:r>
          </w:p>
          <w:p w14:paraId="6B343817"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(Quality and Safeguards Commission) Rules</w:t>
            </w:r>
          </w:p>
          <w:p w14:paraId="4D58AE9C"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Practice Standards and Quality Indicators 2018</w:t>
            </w:r>
          </w:p>
          <w:p w14:paraId="5E2F7202" w14:textId="77777777" w:rsidR="00D41E41" w:rsidRPr="008B7459" w:rsidRDefault="00D41E41" w:rsidP="00D41E41">
            <w:pPr>
              <w:pStyle w:val="ListParagraph"/>
              <w:numPr>
                <w:ilvl w:val="0"/>
                <w:numId w:val="28"/>
              </w:numPr>
              <w:spacing w:before="0" w:after="160" w:line="259" w:lineRule="auto"/>
              <w:rPr>
                <w:lang w:eastAsia="en-AU"/>
              </w:rPr>
            </w:pPr>
            <w:r w:rsidRPr="008B7459">
              <w:rPr>
                <w:lang w:eastAsia="en-AU"/>
              </w:rPr>
              <w:t>Vic Police Guidelines: Guidelines: Criminal Abuse of Children and Vulnerable People in Organisations: Reporting to Victoria Police V12.</w:t>
            </w:r>
          </w:p>
          <w:p w14:paraId="5D35A0AC" w14:textId="77777777" w:rsidR="00D41E41" w:rsidRPr="009C7F3A" w:rsidRDefault="00D41E41" w:rsidP="00D41E41">
            <w:pPr>
              <w:pStyle w:val="ListParagraph"/>
              <w:numPr>
                <w:ilvl w:val="0"/>
                <w:numId w:val="28"/>
              </w:numPr>
              <w:spacing w:before="0"/>
              <w:rPr>
                <w:lang w:eastAsia="en-AU"/>
              </w:rPr>
            </w:pPr>
            <w:r w:rsidRPr="009C7F3A">
              <w:rPr>
                <w:lang w:eastAsia="en-AU"/>
              </w:rPr>
              <w:t xml:space="preserve">Residential Tenancies Act </w:t>
            </w:r>
            <w:r>
              <w:rPr>
                <w:lang w:eastAsia="en-AU"/>
              </w:rPr>
              <w:t>1997 (Vic)</w:t>
            </w:r>
          </w:p>
          <w:p w14:paraId="6D61E08A" w14:textId="77777777" w:rsidR="00D41E41" w:rsidRPr="009C7F3A" w:rsidRDefault="00D41E41" w:rsidP="00D41E41">
            <w:pPr>
              <w:pStyle w:val="ListParagraph"/>
              <w:numPr>
                <w:ilvl w:val="0"/>
                <w:numId w:val="28"/>
              </w:numPr>
              <w:spacing w:before="0"/>
              <w:rPr>
                <w:lang w:eastAsia="en-AU"/>
              </w:rPr>
            </w:pPr>
            <w:r w:rsidRPr="009C7F3A">
              <w:rPr>
                <w:lang w:eastAsia="en-AU"/>
              </w:rPr>
              <w:t>Residential Tenancies Act 1997</w:t>
            </w:r>
            <w:r>
              <w:rPr>
                <w:lang w:eastAsia="en-AU"/>
              </w:rPr>
              <w:t xml:space="preserve"> (Tas)</w:t>
            </w:r>
          </w:p>
          <w:p w14:paraId="5EF00A36" w14:textId="77777777" w:rsidR="00D41E41" w:rsidRPr="009C7F3A" w:rsidRDefault="00D41E41" w:rsidP="00D41E41">
            <w:pPr>
              <w:pStyle w:val="ListParagraph"/>
              <w:numPr>
                <w:ilvl w:val="0"/>
                <w:numId w:val="28"/>
              </w:numPr>
              <w:spacing w:before="0"/>
              <w:rPr>
                <w:lang w:eastAsia="en-AU"/>
              </w:rPr>
            </w:pPr>
            <w:r w:rsidRPr="009C7F3A">
              <w:rPr>
                <w:lang w:eastAsia="en-AU"/>
              </w:rPr>
              <w:t>Residential Tenancies Act 1995</w:t>
            </w:r>
            <w:r>
              <w:rPr>
                <w:lang w:eastAsia="en-AU"/>
              </w:rPr>
              <w:t xml:space="preserve"> (SA)</w:t>
            </w:r>
          </w:p>
          <w:p w14:paraId="39C4B207" w14:textId="77777777" w:rsidR="00D41E41" w:rsidRDefault="00D41E41" w:rsidP="00D41E41">
            <w:pPr>
              <w:pStyle w:val="ListParagraph"/>
              <w:numPr>
                <w:ilvl w:val="0"/>
                <w:numId w:val="28"/>
              </w:numPr>
              <w:spacing w:before="0" w:after="160" w:line="259" w:lineRule="auto"/>
              <w:rPr>
                <w:rFonts w:cs="Arial"/>
                <w:lang w:val="en-US"/>
              </w:rPr>
            </w:pPr>
            <w:r>
              <w:rPr>
                <w:rFonts w:cs="Arial"/>
                <w:lang w:val="en-US"/>
              </w:rPr>
              <w:t>Residential Tenancies Act 1987 (WA)</w:t>
            </w:r>
          </w:p>
          <w:p w14:paraId="49EE8C69" w14:textId="77777777" w:rsidR="00D41E41" w:rsidRDefault="00D41E41" w:rsidP="00D41E41">
            <w:pPr>
              <w:pStyle w:val="ListParagraph"/>
              <w:numPr>
                <w:ilvl w:val="0"/>
                <w:numId w:val="28"/>
              </w:numPr>
              <w:spacing w:before="0" w:after="160" w:line="259" w:lineRule="auto"/>
              <w:rPr>
                <w:rFonts w:cs="Arial"/>
                <w:lang w:val="en-US"/>
              </w:rPr>
            </w:pPr>
            <w:r>
              <w:rPr>
                <w:rFonts w:cs="Arial"/>
                <w:lang w:val="en-US"/>
              </w:rPr>
              <w:t>Residential Tenancies Act 2010 (NSW)</w:t>
            </w:r>
          </w:p>
          <w:p w14:paraId="5F8D7820" w14:textId="77777777" w:rsidR="00D41E41" w:rsidRDefault="00D41E41" w:rsidP="00D41E41">
            <w:pPr>
              <w:pStyle w:val="ListParagraph"/>
              <w:numPr>
                <w:ilvl w:val="0"/>
                <w:numId w:val="28"/>
              </w:numPr>
              <w:spacing w:before="0"/>
              <w:rPr>
                <w:lang w:eastAsia="en-AU"/>
              </w:rPr>
            </w:pPr>
            <w:r w:rsidRPr="009C7F3A">
              <w:rPr>
                <w:lang w:eastAsia="en-AU"/>
              </w:rPr>
              <w:t>Privacy Act 1988 (Cth)</w:t>
            </w:r>
          </w:p>
          <w:p w14:paraId="5146579D" w14:textId="77777777" w:rsidR="00D41E41" w:rsidRPr="00E91BC6" w:rsidRDefault="00D41E41" w:rsidP="00D41E41">
            <w:pPr>
              <w:pStyle w:val="ListParagraph"/>
              <w:numPr>
                <w:ilvl w:val="0"/>
                <w:numId w:val="28"/>
              </w:numPr>
              <w:spacing w:before="0"/>
              <w:rPr>
                <w:lang w:eastAsia="en-AU"/>
              </w:rPr>
            </w:pPr>
            <w:r w:rsidRPr="009C7F3A">
              <w:rPr>
                <w:lang w:eastAsia="en-AU"/>
              </w:rPr>
              <w:t xml:space="preserve">NRSCH 1: Tenant and </w:t>
            </w:r>
            <w:r>
              <w:rPr>
                <w:lang w:eastAsia="en-AU"/>
              </w:rPr>
              <w:t>h</w:t>
            </w:r>
            <w:r w:rsidRPr="009C7F3A">
              <w:rPr>
                <w:lang w:eastAsia="en-AU"/>
              </w:rPr>
              <w:t xml:space="preserve">ousing </w:t>
            </w:r>
            <w:r>
              <w:rPr>
                <w:lang w:eastAsia="en-AU"/>
              </w:rPr>
              <w:t>s</w:t>
            </w:r>
            <w:r w:rsidRPr="009C7F3A">
              <w:rPr>
                <w:lang w:eastAsia="en-AU"/>
              </w:rPr>
              <w:t xml:space="preserve">ervices 1f: </w:t>
            </w:r>
            <w:r w:rsidRPr="00D2299A">
              <w:rPr>
                <w:rStyle w:val="normaltextrun"/>
                <w:rFonts w:eastAsia="Arial"/>
              </w:rPr>
              <w:t>Managing and addressing complaints and appeals relating to providing housing services</w:t>
            </w:r>
          </w:p>
          <w:p w14:paraId="129C02C5" w14:textId="77777777" w:rsidR="00D41E41" w:rsidRPr="002F447A" w:rsidRDefault="00D41E41" w:rsidP="00F3408C">
            <w:pPr>
              <w:spacing w:before="0" w:after="160" w:line="259" w:lineRule="auto"/>
              <w:rPr>
                <w:rFonts w:cs="Arial"/>
                <w:lang w:val="en-US"/>
              </w:rPr>
            </w:pPr>
          </w:p>
        </w:tc>
        <w:tc>
          <w:tcPr>
            <w:tcW w:w="4673" w:type="dxa"/>
            <w:tcMar>
              <w:top w:w="0" w:type="dxa"/>
              <w:left w:w="108" w:type="dxa"/>
              <w:bottom w:w="28" w:type="dxa"/>
              <w:right w:w="108" w:type="dxa"/>
            </w:tcMar>
          </w:tcPr>
          <w:p w14:paraId="06230627" w14:textId="77777777" w:rsidR="00D41E4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Feedback and Complaints Brochure (TBD)</w:t>
            </w:r>
          </w:p>
          <w:p w14:paraId="08AFBDB2" w14:textId="77777777" w:rsidR="00D41E41" w:rsidRPr="00101491" w:rsidRDefault="00000000"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hyperlink r:id="rId20" w:history="1">
              <w:r w:rsidR="00D41E41" w:rsidRPr="00101491">
                <w:rPr>
                  <w:rStyle w:val="Hyperlink"/>
                </w:rPr>
                <w:t>Complaints and Feedback Easy English</w:t>
              </w:r>
              <w:r w:rsidR="00D41E41">
                <w:rPr>
                  <w:rStyle w:val="Hyperlink"/>
                </w:rPr>
                <w:t xml:space="preserve"> </w:t>
              </w:r>
              <w:r w:rsidR="00D41E41" w:rsidRPr="00101491">
                <w:rPr>
                  <w:rStyle w:val="Hyperlink"/>
                </w:rPr>
                <w:t>brochure SDA</w:t>
              </w:r>
            </w:hyperlink>
          </w:p>
          <w:p w14:paraId="590CF9A1" w14:textId="77777777" w:rsidR="00D41E41" w:rsidRPr="0043013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sidRPr="00430131">
              <w:rPr>
                <w:lang w:eastAsia="en-AU"/>
              </w:rPr>
              <w:t>Appeals Policy (TBD)</w:t>
            </w:r>
          </w:p>
          <w:p w14:paraId="61D17685" w14:textId="77777777" w:rsidR="00D41E41" w:rsidRPr="00032CF1" w:rsidRDefault="00D41E41" w:rsidP="00D41E41">
            <w:pPr>
              <w:pStyle w:val="ListParagraph"/>
              <w:numPr>
                <w:ilvl w:val="0"/>
                <w:numId w:val="28"/>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u w:val="single"/>
              </w:rPr>
            </w:pPr>
            <w:r>
              <w:rPr>
                <w:lang w:eastAsia="en-AU"/>
              </w:rPr>
              <w:t xml:space="preserve">Managing </w:t>
            </w:r>
            <w:r w:rsidRPr="009A16DA">
              <w:rPr>
                <w:lang w:eastAsia="en-AU"/>
              </w:rPr>
              <w:t>Unreasonable Complaints or Complainant</w:t>
            </w:r>
            <w:r>
              <w:rPr>
                <w:lang w:eastAsia="en-AU"/>
              </w:rPr>
              <w:t xml:space="preserve"> </w:t>
            </w:r>
            <w:r w:rsidRPr="00430131">
              <w:rPr>
                <w:rFonts w:cs="Arial"/>
              </w:rPr>
              <w:t xml:space="preserve">Conduct Policy </w:t>
            </w:r>
          </w:p>
          <w:p w14:paraId="3BBCAEC6" w14:textId="77777777" w:rsidR="00D41E41" w:rsidRPr="0043013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sidRPr="00430131">
              <w:rPr>
                <w:lang w:eastAsia="en-AU"/>
              </w:rPr>
              <w:t>Good Neighbour Policy (TBD)</w:t>
            </w:r>
          </w:p>
          <w:p w14:paraId="5089AF54" w14:textId="77777777" w:rsidR="00D41E4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sidRPr="00430131">
              <w:rPr>
                <w:lang w:eastAsia="en-AU"/>
              </w:rPr>
              <w:t>Feedback and Complaints Procedure (TBD)</w:t>
            </w:r>
          </w:p>
          <w:p w14:paraId="4D181BB5" w14:textId="77777777" w:rsidR="00D41E41" w:rsidRPr="00430131" w:rsidRDefault="00D41E41" w:rsidP="00F3408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563C1"/>
                <w:u w:val="single"/>
              </w:rPr>
            </w:pPr>
          </w:p>
        </w:tc>
      </w:tr>
    </w:tbl>
    <w:p w14:paraId="10FA6F6E" w14:textId="77777777" w:rsidR="00962792" w:rsidRPr="00407F1D" w:rsidRDefault="00962792" w:rsidP="00962792">
      <w:pPr>
        <w:rPr>
          <w:lang w:val="en-AU" w:eastAsia="en-AU"/>
        </w:rPr>
      </w:pPr>
    </w:p>
    <w:p w14:paraId="72917A1E" w14:textId="77777777" w:rsidR="00D212C1" w:rsidRPr="00407F1D" w:rsidRDefault="00D212C1" w:rsidP="00962792">
      <w:pPr>
        <w:rPr>
          <w:lang w:val="en-AU" w:eastAsia="en-AU"/>
        </w:rPr>
        <w:sectPr w:rsidR="00D212C1" w:rsidRPr="00407F1D" w:rsidSect="00205FC1">
          <w:headerReference w:type="default" r:id="rId21"/>
          <w:type w:val="continuous"/>
          <w:pgSz w:w="11900" w:h="16840"/>
          <w:pgMar w:top="1440" w:right="1440" w:bottom="1440" w:left="1440" w:header="333" w:footer="708" w:gutter="0"/>
          <w:cols w:space="4535"/>
          <w:titlePg/>
          <w:docGrid w:linePitch="360"/>
        </w:sectPr>
      </w:pPr>
    </w:p>
    <w:p w14:paraId="5206C2B7"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2CAABB7D" wp14:editId="2CE77CD5">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6868BD05"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15286127"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4923E411"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00F14449"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42D54B6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BBAB90A"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155974ED"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3E755BB"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7CD0B229"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6D4FB6D1"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26256DBB"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04EF77E1"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71D69727"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507197A5" w14:textId="77777777"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0D3851C"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3DA659CA"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31CF7353"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7E8801ED"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42BEEBF1"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316E465B"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6E8DE7AC"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54FDB0C9"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2374003D"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3439E93F"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2CB5DB7F"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57B26729"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722C696E"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CD5A37D"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3"/>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F6807" w14:textId="77777777" w:rsidR="009543E5" w:rsidRDefault="009543E5" w:rsidP="00BC5A00">
      <w:r>
        <w:separator/>
      </w:r>
    </w:p>
  </w:endnote>
  <w:endnote w:type="continuationSeparator" w:id="0">
    <w:p w14:paraId="65452FB3" w14:textId="77777777" w:rsidR="009543E5" w:rsidRDefault="009543E5" w:rsidP="00BC5A00">
      <w:r>
        <w:continuationSeparator/>
      </w:r>
    </w:p>
  </w:endnote>
  <w:endnote w:type="continuationNotice" w:id="1">
    <w:p w14:paraId="07ED2DBE" w14:textId="77777777" w:rsidR="009543E5" w:rsidRDefault="009543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767B" w14:textId="77777777" w:rsidR="007E6611" w:rsidRDefault="007E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C202" w14:textId="711698A1" w:rsidR="00D85B45" w:rsidRDefault="00D85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156B"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EF41F" w14:textId="77777777" w:rsidR="009543E5" w:rsidRDefault="009543E5" w:rsidP="00BC5A00">
      <w:r>
        <w:separator/>
      </w:r>
    </w:p>
  </w:footnote>
  <w:footnote w:type="continuationSeparator" w:id="0">
    <w:p w14:paraId="13A5B6C5" w14:textId="77777777" w:rsidR="009543E5" w:rsidRDefault="009543E5" w:rsidP="00BC5A00">
      <w:r>
        <w:continuationSeparator/>
      </w:r>
    </w:p>
  </w:footnote>
  <w:footnote w:type="continuationNotice" w:id="1">
    <w:p w14:paraId="4C6651E4" w14:textId="77777777" w:rsidR="009543E5" w:rsidRDefault="009543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054B" w14:textId="77777777" w:rsidR="007E6611" w:rsidRDefault="007E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59374"/>
      <w:docPartObj>
        <w:docPartGallery w:val="Page Numbers (Margins)"/>
        <w:docPartUnique/>
      </w:docPartObj>
    </w:sdtPr>
    <w:sdtContent>
      <w:p w14:paraId="70ACF9E5" w14:textId="77777777" w:rsidR="0089331B" w:rsidRDefault="00D0333E">
        <w:pPr>
          <w:pStyle w:val="Header"/>
        </w:pPr>
        <w:r>
          <w:rPr>
            <w:noProof/>
          </w:rPr>
          <mc:AlternateContent>
            <mc:Choice Requires="wps">
              <w:drawing>
                <wp:anchor distT="0" distB="0" distL="114300" distR="114300" simplePos="0" relativeHeight="251658240" behindDoc="0" locked="0" layoutInCell="0" allowOverlap="1" wp14:anchorId="1790CC70" wp14:editId="28FF91A5">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44A6C"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790CC70" id="Rectangle 6" o:spid="_x0000_s1027" style="position:absolute;margin-left:13.3pt;margin-top:0;width:64.5pt;height:34.15pt;z-index:25165824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5D44A6C"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4CFF" w14:textId="77777777" w:rsidR="00BC5A00" w:rsidRDefault="001C133B" w:rsidP="00D85B45">
    <w:pPr>
      <w:pStyle w:val="Header"/>
      <w:tabs>
        <w:tab w:val="clear" w:pos="4513"/>
        <w:tab w:val="clear" w:pos="9026"/>
        <w:tab w:val="center" w:pos="5527"/>
      </w:tabs>
    </w:pPr>
    <w:r>
      <w:rPr>
        <w:noProof/>
      </w:rPr>
      <w:drawing>
        <wp:anchor distT="0" distB="0" distL="114300" distR="114300" simplePos="0" relativeHeight="251658242" behindDoc="1" locked="0" layoutInCell="1" allowOverlap="1" wp14:anchorId="15BAC2EF" wp14:editId="38D4FDA0">
          <wp:simplePos x="0" y="0"/>
          <wp:positionH relativeFrom="page">
            <wp:posOffset>2540</wp:posOffset>
          </wp:positionH>
          <wp:positionV relativeFrom="paragraph">
            <wp:posOffset>-200660</wp:posOffset>
          </wp:positionV>
          <wp:extent cx="7544887" cy="10677525"/>
          <wp:effectExtent l="0" t="0" r="0" b="3175"/>
          <wp:wrapNone/>
          <wp:docPr id="73167102" name="Picture 73167102" descr="A picture containing screenshot, text,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7102" name="Picture 73167102" descr="A picture containing screenshot, text, rectang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4887"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893464"/>
      <w:docPartObj>
        <w:docPartGallery w:val="Page Numbers (Margins)"/>
        <w:docPartUnique/>
      </w:docPartObj>
    </w:sdtPr>
    <w:sdtContent>
      <w:p w14:paraId="571AA895" w14:textId="77777777" w:rsidR="00BC67FC" w:rsidRDefault="00BC67FC">
        <w:pPr>
          <w:pStyle w:val="Header"/>
        </w:pPr>
        <w:r>
          <w:rPr>
            <w:noProof/>
          </w:rPr>
          <mc:AlternateContent>
            <mc:Choice Requires="wps">
              <w:drawing>
                <wp:anchor distT="0" distB="0" distL="114300" distR="114300" simplePos="0" relativeHeight="251658241" behindDoc="0" locked="0" layoutInCell="0" allowOverlap="1" wp14:anchorId="5E12C2CF" wp14:editId="10C85751">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649C8"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E12C2CF" id="Rectangle 1" o:spid="_x0000_s1028"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057649C8"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07E4"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05715"/>
    <w:multiLevelType w:val="hybridMultilevel"/>
    <w:tmpl w:val="23EA5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F67F2"/>
    <w:multiLevelType w:val="hybridMultilevel"/>
    <w:tmpl w:val="0A6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07FC5"/>
    <w:multiLevelType w:val="hybridMultilevel"/>
    <w:tmpl w:val="1C5E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12642"/>
    <w:multiLevelType w:val="hybridMultilevel"/>
    <w:tmpl w:val="69F0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D2F65"/>
    <w:multiLevelType w:val="hybridMultilevel"/>
    <w:tmpl w:val="B0BA6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75F6C"/>
    <w:multiLevelType w:val="hybridMultilevel"/>
    <w:tmpl w:val="E2B6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C6022"/>
    <w:multiLevelType w:val="hybridMultilevel"/>
    <w:tmpl w:val="917C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243FE"/>
    <w:multiLevelType w:val="hybridMultilevel"/>
    <w:tmpl w:val="6B60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A6213"/>
    <w:multiLevelType w:val="hybridMultilevel"/>
    <w:tmpl w:val="5EE4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B2214D"/>
    <w:multiLevelType w:val="hybridMultilevel"/>
    <w:tmpl w:val="A08C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332C8"/>
    <w:multiLevelType w:val="hybridMultilevel"/>
    <w:tmpl w:val="A894C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E1432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6CE2B69"/>
    <w:multiLevelType w:val="hybridMultilevel"/>
    <w:tmpl w:val="5D804FE4"/>
    <w:lvl w:ilvl="0" w:tplc="7556D6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D07144"/>
    <w:multiLevelType w:val="hybridMultilevel"/>
    <w:tmpl w:val="2A6C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907FC"/>
    <w:multiLevelType w:val="hybridMultilevel"/>
    <w:tmpl w:val="FD56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6318EA"/>
    <w:multiLevelType w:val="hybridMultilevel"/>
    <w:tmpl w:val="03181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9855624">
    <w:abstractNumId w:val="9"/>
  </w:num>
  <w:num w:numId="2" w16cid:durableId="1477182446">
    <w:abstractNumId w:val="1"/>
  </w:num>
  <w:num w:numId="3" w16cid:durableId="204946066">
    <w:abstractNumId w:val="19"/>
  </w:num>
  <w:num w:numId="4" w16cid:durableId="1922641627">
    <w:abstractNumId w:val="18"/>
  </w:num>
  <w:num w:numId="5" w16cid:durableId="1531455835">
    <w:abstractNumId w:val="5"/>
  </w:num>
  <w:num w:numId="6" w16cid:durableId="173804934">
    <w:abstractNumId w:val="7"/>
  </w:num>
  <w:num w:numId="7" w16cid:durableId="646860002">
    <w:abstractNumId w:val="6"/>
  </w:num>
  <w:num w:numId="8" w16cid:durableId="743647237">
    <w:abstractNumId w:val="12"/>
  </w:num>
  <w:num w:numId="9" w16cid:durableId="1229807859">
    <w:abstractNumId w:val="22"/>
  </w:num>
  <w:num w:numId="10" w16cid:durableId="1064984510">
    <w:abstractNumId w:val="23"/>
  </w:num>
  <w:num w:numId="11" w16cid:durableId="808202819">
    <w:abstractNumId w:val="0"/>
  </w:num>
  <w:num w:numId="12" w16cid:durableId="1810591675">
    <w:abstractNumId w:val="27"/>
  </w:num>
  <w:num w:numId="13" w16cid:durableId="1945383577">
    <w:abstractNumId w:val="20"/>
  </w:num>
  <w:num w:numId="14" w16cid:durableId="1241327028">
    <w:abstractNumId w:val="13"/>
  </w:num>
  <w:num w:numId="15" w16cid:durableId="1801529418">
    <w:abstractNumId w:val="26"/>
  </w:num>
  <w:num w:numId="16" w16cid:durableId="1561211577">
    <w:abstractNumId w:val="14"/>
  </w:num>
  <w:num w:numId="17" w16cid:durableId="1218932531">
    <w:abstractNumId w:val="10"/>
  </w:num>
  <w:num w:numId="18" w16cid:durableId="857962108">
    <w:abstractNumId w:val="24"/>
  </w:num>
  <w:num w:numId="19" w16cid:durableId="27221222">
    <w:abstractNumId w:val="25"/>
  </w:num>
  <w:num w:numId="20" w16cid:durableId="2100328419">
    <w:abstractNumId w:val="8"/>
  </w:num>
  <w:num w:numId="21" w16cid:durableId="774405411">
    <w:abstractNumId w:val="3"/>
  </w:num>
  <w:num w:numId="22" w16cid:durableId="1518153763">
    <w:abstractNumId w:val="2"/>
  </w:num>
  <w:num w:numId="23" w16cid:durableId="1604875280">
    <w:abstractNumId w:val="16"/>
  </w:num>
  <w:num w:numId="24" w16cid:durableId="1527937291">
    <w:abstractNumId w:val="11"/>
  </w:num>
  <w:num w:numId="25" w16cid:durableId="1576891490">
    <w:abstractNumId w:val="4"/>
  </w:num>
  <w:num w:numId="26" w16cid:durableId="1261527077">
    <w:abstractNumId w:val="15"/>
  </w:num>
  <w:num w:numId="27" w16cid:durableId="1203640336">
    <w:abstractNumId w:val="17"/>
  </w:num>
  <w:num w:numId="28" w16cid:durableId="663508779">
    <w:abstractNumId w:val="21"/>
  </w:num>
  <w:num w:numId="29" w16cid:durableId="39729247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C0F"/>
    <w:rsid w:val="00006D06"/>
    <w:rsid w:val="00051BA8"/>
    <w:rsid w:val="000707A8"/>
    <w:rsid w:val="000A358D"/>
    <w:rsid w:val="000A3A0B"/>
    <w:rsid w:val="000B05CE"/>
    <w:rsid w:val="000B0660"/>
    <w:rsid w:val="000C7EDF"/>
    <w:rsid w:val="000E039C"/>
    <w:rsid w:val="000E0C47"/>
    <w:rsid w:val="000F30D2"/>
    <w:rsid w:val="001063C3"/>
    <w:rsid w:val="00106A9E"/>
    <w:rsid w:val="00133AAC"/>
    <w:rsid w:val="00155249"/>
    <w:rsid w:val="001620E2"/>
    <w:rsid w:val="00184A30"/>
    <w:rsid w:val="00192787"/>
    <w:rsid w:val="001C133B"/>
    <w:rsid w:val="001C18F1"/>
    <w:rsid w:val="001E61AE"/>
    <w:rsid w:val="001F0BB2"/>
    <w:rsid w:val="00205FC1"/>
    <w:rsid w:val="0024281D"/>
    <w:rsid w:val="00251E94"/>
    <w:rsid w:val="00256569"/>
    <w:rsid w:val="00277990"/>
    <w:rsid w:val="002B0B72"/>
    <w:rsid w:val="002B665B"/>
    <w:rsid w:val="002C5EE6"/>
    <w:rsid w:val="002E1A44"/>
    <w:rsid w:val="002E29B7"/>
    <w:rsid w:val="002F2E06"/>
    <w:rsid w:val="002F3758"/>
    <w:rsid w:val="00302B60"/>
    <w:rsid w:val="00316AC8"/>
    <w:rsid w:val="003873DC"/>
    <w:rsid w:val="00387D90"/>
    <w:rsid w:val="003A44C3"/>
    <w:rsid w:val="003C3A42"/>
    <w:rsid w:val="003F03AD"/>
    <w:rsid w:val="00407F1D"/>
    <w:rsid w:val="0043286F"/>
    <w:rsid w:val="00440010"/>
    <w:rsid w:val="00440E15"/>
    <w:rsid w:val="00461338"/>
    <w:rsid w:val="00482C9E"/>
    <w:rsid w:val="00493FE5"/>
    <w:rsid w:val="004F0752"/>
    <w:rsid w:val="004F26C2"/>
    <w:rsid w:val="00523479"/>
    <w:rsid w:val="00535E87"/>
    <w:rsid w:val="00545835"/>
    <w:rsid w:val="00561121"/>
    <w:rsid w:val="005837CE"/>
    <w:rsid w:val="0059046C"/>
    <w:rsid w:val="005E3D24"/>
    <w:rsid w:val="005E7330"/>
    <w:rsid w:val="005F54D4"/>
    <w:rsid w:val="00606FB0"/>
    <w:rsid w:val="0062446D"/>
    <w:rsid w:val="006251EF"/>
    <w:rsid w:val="006530C9"/>
    <w:rsid w:val="00654C9F"/>
    <w:rsid w:val="006567B8"/>
    <w:rsid w:val="006628EF"/>
    <w:rsid w:val="00665D29"/>
    <w:rsid w:val="00674630"/>
    <w:rsid w:val="006A0306"/>
    <w:rsid w:val="006A0A79"/>
    <w:rsid w:val="006A4E66"/>
    <w:rsid w:val="006C1A2B"/>
    <w:rsid w:val="006C558B"/>
    <w:rsid w:val="00713940"/>
    <w:rsid w:val="0077049D"/>
    <w:rsid w:val="007C5219"/>
    <w:rsid w:val="007D584C"/>
    <w:rsid w:val="007E22D6"/>
    <w:rsid w:val="007E6611"/>
    <w:rsid w:val="007E6C59"/>
    <w:rsid w:val="007E78B3"/>
    <w:rsid w:val="00810316"/>
    <w:rsid w:val="00811E29"/>
    <w:rsid w:val="0081238B"/>
    <w:rsid w:val="00814635"/>
    <w:rsid w:val="00817967"/>
    <w:rsid w:val="00832FCD"/>
    <w:rsid w:val="00837014"/>
    <w:rsid w:val="008753F2"/>
    <w:rsid w:val="0089331B"/>
    <w:rsid w:val="008A3C11"/>
    <w:rsid w:val="008B58BE"/>
    <w:rsid w:val="00920C81"/>
    <w:rsid w:val="00921B88"/>
    <w:rsid w:val="009543E5"/>
    <w:rsid w:val="00962792"/>
    <w:rsid w:val="00972F2C"/>
    <w:rsid w:val="009766F2"/>
    <w:rsid w:val="00992E9C"/>
    <w:rsid w:val="009B7E39"/>
    <w:rsid w:val="009E5860"/>
    <w:rsid w:val="009F6FB8"/>
    <w:rsid w:val="00A30817"/>
    <w:rsid w:val="00A35D6D"/>
    <w:rsid w:val="00A8355D"/>
    <w:rsid w:val="00AA747A"/>
    <w:rsid w:val="00AB59C9"/>
    <w:rsid w:val="00AD5FB0"/>
    <w:rsid w:val="00B104E8"/>
    <w:rsid w:val="00B24624"/>
    <w:rsid w:val="00B26894"/>
    <w:rsid w:val="00B37A1E"/>
    <w:rsid w:val="00B41391"/>
    <w:rsid w:val="00B44CDE"/>
    <w:rsid w:val="00BA43F5"/>
    <w:rsid w:val="00BA608A"/>
    <w:rsid w:val="00BC5A00"/>
    <w:rsid w:val="00BC67FC"/>
    <w:rsid w:val="00BD017D"/>
    <w:rsid w:val="00BD061E"/>
    <w:rsid w:val="00BF0FBF"/>
    <w:rsid w:val="00BF63D3"/>
    <w:rsid w:val="00BF6E8F"/>
    <w:rsid w:val="00C50ACB"/>
    <w:rsid w:val="00C54AD4"/>
    <w:rsid w:val="00CA50B4"/>
    <w:rsid w:val="00CB13A3"/>
    <w:rsid w:val="00CC596C"/>
    <w:rsid w:val="00CE7183"/>
    <w:rsid w:val="00D0333E"/>
    <w:rsid w:val="00D06377"/>
    <w:rsid w:val="00D212C1"/>
    <w:rsid w:val="00D41E41"/>
    <w:rsid w:val="00D62F5D"/>
    <w:rsid w:val="00D63863"/>
    <w:rsid w:val="00D7460C"/>
    <w:rsid w:val="00D85B45"/>
    <w:rsid w:val="00D9561F"/>
    <w:rsid w:val="00DA2948"/>
    <w:rsid w:val="00DB3BA7"/>
    <w:rsid w:val="00DB724A"/>
    <w:rsid w:val="00DD7228"/>
    <w:rsid w:val="00DE0E28"/>
    <w:rsid w:val="00DE2D91"/>
    <w:rsid w:val="00DE7E7B"/>
    <w:rsid w:val="00E05328"/>
    <w:rsid w:val="00E42E1E"/>
    <w:rsid w:val="00E468D7"/>
    <w:rsid w:val="00E640EA"/>
    <w:rsid w:val="00E83549"/>
    <w:rsid w:val="00E87E82"/>
    <w:rsid w:val="00E9336E"/>
    <w:rsid w:val="00EA3138"/>
    <w:rsid w:val="00EC0772"/>
    <w:rsid w:val="00EE1838"/>
    <w:rsid w:val="00F06854"/>
    <w:rsid w:val="00F11723"/>
    <w:rsid w:val="00F16516"/>
    <w:rsid w:val="00F27BBA"/>
    <w:rsid w:val="00F3408C"/>
    <w:rsid w:val="00F37065"/>
    <w:rsid w:val="00F44779"/>
    <w:rsid w:val="00F57713"/>
    <w:rsid w:val="00F64A61"/>
    <w:rsid w:val="00F71E8B"/>
    <w:rsid w:val="00F77BD8"/>
    <w:rsid w:val="00F95E5C"/>
    <w:rsid w:val="00F96A64"/>
    <w:rsid w:val="00FA1930"/>
    <w:rsid w:val="00FA3A79"/>
    <w:rsid w:val="00FA4CD8"/>
    <w:rsid w:val="00FE6C41"/>
    <w:rsid w:val="00FF66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C619"/>
  <w14:defaultImageDpi w14:val="32767"/>
  <w15:chartTrackingRefBased/>
  <w15:docId w15:val="{32D49628-A6CB-48D3-8B25-1BC8C1C0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13"/>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13"/>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13"/>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E640EA"/>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40EA"/>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40EA"/>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40EA"/>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40EA"/>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0E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E640EA"/>
    <w:rPr>
      <w:rFonts w:ascii="Arial" w:hAnsi="Arial"/>
      <w:sz w:val="22"/>
    </w:rPr>
  </w:style>
  <w:style w:type="character" w:customStyle="1" w:styleId="Heading4Char">
    <w:name w:val="Heading 4 Char"/>
    <w:basedOn w:val="DefaultParagraphFont"/>
    <w:link w:val="Heading4"/>
    <w:uiPriority w:val="9"/>
    <w:semiHidden/>
    <w:rsid w:val="00E640E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640EA"/>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640EA"/>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640EA"/>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640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0EA"/>
    <w:rPr>
      <w:rFonts w:asciiTheme="majorHAnsi" w:eastAsiaTheme="majorEastAsia" w:hAnsiTheme="majorHAnsi" w:cstheme="majorBidi"/>
      <w:i/>
      <w:iCs/>
      <w:color w:val="272727" w:themeColor="text1" w:themeTint="D8"/>
      <w:sz w:val="21"/>
      <w:szCs w:val="21"/>
    </w:rPr>
  </w:style>
  <w:style w:type="character" w:styleId="Emphasis">
    <w:name w:val="Emphasis"/>
    <w:aliases w:val="*Italics"/>
    <w:basedOn w:val="DefaultParagraphFont"/>
    <w:uiPriority w:val="99"/>
    <w:qFormat/>
    <w:rsid w:val="001063C3"/>
    <w:rPr>
      <w:rFonts w:cs="Times New Roman"/>
      <w:i/>
      <w:iCs/>
    </w:rPr>
  </w:style>
  <w:style w:type="table" w:customStyle="1" w:styleId="Tablestyle1">
    <w:name w:val="Table style 1"/>
    <w:basedOn w:val="TableNormal"/>
    <w:uiPriority w:val="99"/>
    <w:rsid w:val="001063C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paragraph" w:customStyle="1" w:styleId="Tabletext">
    <w:name w:val="Table text"/>
    <w:basedOn w:val="Normal"/>
    <w:qFormat/>
    <w:rsid w:val="001063C3"/>
    <w:pPr>
      <w:spacing w:before="20" w:after="20"/>
    </w:pPr>
    <w:rPr>
      <w:rFonts w:ascii="Arial Nova Light" w:eastAsia="Times New Roman" w:hAnsi="Arial Nova Light" w:cs="Times New Roman"/>
      <w:sz w:val="18"/>
      <w:szCs w:val="22"/>
      <w:lang w:val="en-AU"/>
    </w:rPr>
  </w:style>
  <w:style w:type="character" w:customStyle="1" w:styleId="normaltextrun">
    <w:name w:val="normaltextrun"/>
    <w:basedOn w:val="DefaultParagraphFont"/>
    <w:rsid w:val="00DE7E7B"/>
  </w:style>
  <w:style w:type="character" w:styleId="FollowedHyperlink">
    <w:name w:val="FollowedHyperlink"/>
    <w:basedOn w:val="DefaultParagraphFont"/>
    <w:uiPriority w:val="99"/>
    <w:semiHidden/>
    <w:unhideWhenUsed/>
    <w:rsid w:val="00F447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028021998">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ousingchoicesaustralia.sharepoint.com/:b:/s/knowledge/EfxC_OFUZZhHpMwV2Qcwx9MBv1edukEyuCmjwym3v1amVQ?e=1i0T5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mailto:complaints@hcau.org.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5FFB" w:rsidRDefault="00717DA9">
          <w:r w:rsidRPr="0012780A">
            <w:rPr>
              <w:rStyle w:val="PlaceholderText"/>
            </w:rPr>
            <w:t>[Title]</w:t>
          </w:r>
        </w:p>
      </w:docPartBody>
    </w:docPart>
    <w:docPart>
      <w:docPartPr>
        <w:name w:val="21045176336E43788211AEBFDA162CF9"/>
        <w:category>
          <w:name w:val="General"/>
          <w:gallery w:val="placeholder"/>
        </w:category>
        <w:types>
          <w:type w:val="bbPlcHdr"/>
        </w:types>
        <w:behaviors>
          <w:behavior w:val="content"/>
        </w:behaviors>
        <w:guid w:val="{6B579989-BDD5-4E15-87BE-B1DCB8ED04FC}"/>
      </w:docPartPr>
      <w:docPartBody>
        <w:p w:rsidR="004147B4" w:rsidRDefault="00AE5FFB">
          <w:r w:rsidRPr="0099366B">
            <w:rPr>
              <w:rStyle w:val="PlaceholderText"/>
            </w:rPr>
            <w:t>[HCA Department]</w:t>
          </w:r>
        </w:p>
      </w:docPartBody>
    </w:docPart>
    <w:docPart>
      <w:docPartPr>
        <w:name w:val="427508649A3E4D0981BA34AE0741F219"/>
        <w:category>
          <w:name w:val="General"/>
          <w:gallery w:val="placeholder"/>
        </w:category>
        <w:types>
          <w:type w:val="bbPlcHdr"/>
        </w:types>
        <w:behaviors>
          <w:behavior w:val="content"/>
        </w:behaviors>
        <w:guid w:val="{C7DCF5B2-3192-407F-9612-283A1DFDEBBE}"/>
      </w:docPartPr>
      <w:docPartBody>
        <w:p w:rsidR="004147B4" w:rsidRDefault="00AE5FFB">
          <w:r w:rsidRPr="0099366B">
            <w:rPr>
              <w:rStyle w:val="PlaceholderText"/>
            </w:rPr>
            <w:t>[Document Version]</w:t>
          </w:r>
        </w:p>
      </w:docPartBody>
    </w:docPart>
    <w:docPart>
      <w:docPartPr>
        <w:name w:val="0D74DFEE74324566978EF70020BA47FE"/>
        <w:category>
          <w:name w:val="General"/>
          <w:gallery w:val="placeholder"/>
        </w:category>
        <w:types>
          <w:type w:val="bbPlcHdr"/>
        </w:types>
        <w:behaviors>
          <w:behavior w:val="content"/>
        </w:behaviors>
        <w:guid w:val="{EA8FEC8E-0F25-40E5-9166-1E1EF9F9BBE4}"/>
      </w:docPartPr>
      <w:docPartBody>
        <w:p w:rsidR="004147B4" w:rsidRDefault="00AE5FFB">
          <w:r w:rsidRPr="0099366B">
            <w:rPr>
              <w:rStyle w:val="PlaceholderText"/>
            </w:rPr>
            <w:t>[Review Period]</w:t>
          </w:r>
        </w:p>
      </w:docPartBody>
    </w:docPart>
    <w:docPart>
      <w:docPartPr>
        <w:name w:val="9924662947C344158045984DA6FC9993"/>
        <w:category>
          <w:name w:val="General"/>
          <w:gallery w:val="placeholder"/>
        </w:category>
        <w:types>
          <w:type w:val="bbPlcHdr"/>
        </w:types>
        <w:behaviors>
          <w:behavior w:val="content"/>
        </w:behaviors>
        <w:guid w:val="{D58E91AF-312A-4F29-9520-FC9A735BEDF9}"/>
      </w:docPartPr>
      <w:docPartBody>
        <w:p w:rsidR="005A1695" w:rsidRDefault="00FD69E0">
          <w:r w:rsidRPr="00D4640D">
            <w:rPr>
              <w:rStyle w:val="PlaceholderText"/>
            </w:rPr>
            <w:t>[Publish Date]</w:t>
          </w:r>
        </w:p>
      </w:docPartBody>
    </w:docPart>
    <w:docPart>
      <w:docPartPr>
        <w:name w:val="43D27F04D701427781784B06BE024D3D"/>
        <w:category>
          <w:name w:val="General"/>
          <w:gallery w:val="placeholder"/>
        </w:category>
        <w:types>
          <w:type w:val="bbPlcHdr"/>
        </w:types>
        <w:behaviors>
          <w:behavior w:val="content"/>
        </w:behaviors>
        <w:guid w:val="{3D8D8BBA-258B-44CE-84E0-AC062DA8C46A}"/>
      </w:docPartPr>
      <w:docPartBody>
        <w:p w:rsidR="00585931" w:rsidRDefault="00FD69E0">
          <w:pPr>
            <w:pStyle w:val="43D27F04D701427781784B06BE024D3D"/>
          </w:pPr>
          <w:r w:rsidRPr="00D4640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06C0F"/>
    <w:rsid w:val="00256885"/>
    <w:rsid w:val="004147B4"/>
    <w:rsid w:val="004F72FF"/>
    <w:rsid w:val="00585931"/>
    <w:rsid w:val="005A1695"/>
    <w:rsid w:val="00717DA9"/>
    <w:rsid w:val="007D74FB"/>
    <w:rsid w:val="00803969"/>
    <w:rsid w:val="008E00B8"/>
    <w:rsid w:val="009826B8"/>
    <w:rsid w:val="00AE5FFB"/>
    <w:rsid w:val="00BF6E8F"/>
    <w:rsid w:val="00C03625"/>
    <w:rsid w:val="00C03FDB"/>
    <w:rsid w:val="00CE159D"/>
    <w:rsid w:val="00FD69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9E0"/>
    <w:rPr>
      <w:color w:val="808080"/>
    </w:rPr>
  </w:style>
  <w:style w:type="paragraph" w:customStyle="1" w:styleId="43D27F04D701427781784B06BE024D3D">
    <w:name w:val="43D27F04D701427781784B06BE024D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2023-10-31T00:00:00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Value>Board/Diligent</Value>
    </DocumentInfluence>
    <MonthlyShowcase xmlns="e6a1ff41-1602-428f-9ee7-425182238c6e" xsi:nil="true"/>
    <ReviewDate xmlns="e6a1ff41-1602-428f-9ee7-425182238c6e">2026-10-29T16:00:00+00:00</ReviewDate>
    <DocStatus xmlns="e6a1ff41-1602-428f-9ee7-425182238c6e">Published</DocStatus>
    <HCADepartment xmlns="e6a1ff41-1602-428f-9ee7-425182238c6e">National Operations</HCADepartment>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Major Update - replacing Complaints and Appeals policy </DocComments>
    <PublishDate xmlns="e6a1ff41-1602-428f-9ee7-425182238c6e">2023-10-29T16:00:00+00:00</PublishDat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1</DocumentVersion>
    <DocumentNumber xmlns="e6a1ff41-1602-428f-9ee7-425182238c6e" xsi:nil="true"/>
    <InformationRelevance xmlns="e6a1ff41-1602-428f-9ee7-425182238c6e">National</InformationRelevance>
    <PerformanceStandards xmlns="e6a1ff41-1602-428f-9ee7-425182238c6e">
      <Value>Tenancy &amp; Housing Services</Value>
    </PerformanceStandards>
    <ReviewPeriod xmlns="e6a1ff41-1602-428f-9ee7-425182238c6e">3 Years</ReviewPeriod>
    <Contracts xmlns="e6a1ff41-1602-428f-9ee7-425182238c6e">
      <Value>Master Agreement</Value>
    </Contracts>
    <DocumentOwner xmlns="e6a1ff41-1602-428f-9ee7-425182238c6e">
      <UserInfo>
        <DisplayName/>
        <AccountId xsi:nil="true"/>
        <AccountType/>
      </UserInfo>
    </DocumentOwner>
    <ApplicableCompliance xmlns="e6a1ff41-1602-428f-9ee7-425182238c6e">
      <Value>The Registrar of Housing Agencies Victoria</Value>
    </ApplicableCompliance>
    <LastUpdated xmlns="e6a1ff41-1602-428f-9ee7-425182238c6e" xsi:nil="true"/>
    <ExecutiveDepartment xmlns="e6a1ff41-1602-428f-9ee7-425182238c6e" xsi:nil="true"/>
    <_dlc_DocId xmlns="e6a1ff41-1602-428f-9ee7-425182238c6e">KCENTRE-192251812-3986</_dlc_DocId>
    <_dlc_DocIdUrl xmlns="e6a1ff41-1602-428f-9ee7-425182238c6e">
      <Url>https://housingchoicesaustralia.sharepoint.com/sites/knowledge/_layouts/15/DocIdRedir.aspx?ID=KCENTRE-192251812-3986</Url>
      <Description>KCENTRE-192251812-3986</Description>
    </_dlc_DocIdUrl>
    <LikesCount xmlns="http://schemas.microsoft.com/sharepoint/v3" xsi:nil="true"/>
    <IntegrationApplied xmlns="e6a1ff41-1602-428f-9ee7-425182238c6e" xsi:nil="true"/>
    <ApplicableEntities xmlns="e6a1ff41-1602-428f-9ee7-425182238c6e" xsi:nil="true"/>
    <TaxCatchAll xmlns="e6a1ff41-1602-428f-9ee7-425182238c6e" xsi:nil="true"/>
    <Ratings xmlns="http://schemas.microsoft.com/sharepoint/v3" xsi:nil="true"/>
    <TaxKeywordTaxHTField xmlns="e6a1ff41-1602-428f-9ee7-425182238c6e"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Handbook_x002f_Package xmlns="e6a1ff41-1602-428f-9ee7-425182238c6e">
      <Value>N/A</Value>
    </Handbook_x002f_Package>
    <RatedBy xmlns="http://schemas.microsoft.com/sharepoint/v3">
      <UserInfo>
        <DisplayName/>
        <AccountId xsi:nil="true"/>
        <AccountType/>
      </UserInfo>
    </RatedBy>
    <Approval_x0020_Level0 xmlns="f3b525b9-d1ae-4d06-a8a3-f4f1f8c9f6b0">Management</Approval_x0020_Level0>
  </documentManagement>
</p:properties>
</file>

<file path=customXml/item5.xml><?xml version="1.0" encoding="utf-8"?>
<ct:contentTypeSchema xmlns:ct="http://schemas.microsoft.com/office/2006/metadata/contentType" xmlns:ma="http://schemas.microsoft.com/office/2006/metadata/properties/metaAttributes" ct:_="" ma:_="" ma:contentTypeName="National Policy" ma:contentTypeID="0x0101001540288E25360442B812606DB98572BD005E247B19B702F441BC48C163E8926B3E" ma:contentTypeVersion="44" ma:contentTypeDescription="" ma:contentTypeScope="" ma:versionID="2dda2e45717fbf54fac4218bc880f03d">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4587cda77a8a00002413a693234bb598"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ma:readOnly="false">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internalName="RegulatoryInclusions">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ma:readOnly="false">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3.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customXml/itemProps4.xml><?xml version="1.0" encoding="utf-8"?>
<ds:datastoreItem xmlns:ds="http://schemas.openxmlformats.org/officeDocument/2006/customXml" ds:itemID="{108ADDE0-C89A-4A45-88A8-3D03CA8726F5}">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customXml/itemProps5.xml><?xml version="1.0" encoding="utf-8"?>
<ds:datastoreItem xmlns:ds="http://schemas.openxmlformats.org/officeDocument/2006/customXml" ds:itemID="{1777FEED-EBAB-47E6-A7A9-0B23E746C3BE}"/>
</file>

<file path=customXml/itemProps6.xml><?xml version="1.0" encoding="utf-8"?>
<ds:datastoreItem xmlns:ds="http://schemas.openxmlformats.org/officeDocument/2006/customXml" ds:itemID="{BEE6AA51-9A43-49D0-B395-E698DC69C1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2744</Words>
  <Characters>15647</Characters>
  <Application>Microsoft Office Word</Application>
  <DocSecurity>2</DocSecurity>
  <Lines>130</Lines>
  <Paragraphs>36</Paragraphs>
  <ScaleCrop>false</ScaleCrop>
  <HeadingPairs>
    <vt:vector size="2" baseType="variant">
      <vt:variant>
        <vt:lpstr>Title</vt:lpstr>
      </vt:variant>
      <vt:variant>
        <vt:i4>1</vt:i4>
      </vt:variant>
    </vt:vector>
  </HeadingPairs>
  <TitlesOfParts>
    <vt:vector size="1" baseType="lpstr">
      <vt:lpstr>Insert title</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and Complaints Policy</dc:title>
  <dc:subject/>
  <dc:creator>Megan Pichler</dc:creator>
  <cp:keywords/>
  <dc:description/>
  <cp:lastModifiedBy>Megan Pichler</cp:lastModifiedBy>
  <cp:revision>7</cp:revision>
  <cp:lastPrinted>2019-08-15T13:39:00Z</cp:lastPrinted>
  <dcterms:created xsi:type="dcterms:W3CDTF">2023-10-30T05:05:00Z</dcterms:created>
  <dcterms:modified xsi:type="dcterms:W3CDTF">2024-06-12T06:18:00Z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0x0101001540288E25360442B812606DB98572BD005E247B19B702F441BC48C163E8926B3E</vt:lpwstr>
  </property>
  <property fmtid="{D5CDD505-2E9C-101B-9397-08002B2CF9AE}" pid="3" name="_dlc_DocIdItemGuid">
    <vt:lpwstr>7cc5f7a8-3afc-499c-ae96-66d2b874a50d</vt:lpwstr>
  </property>
  <property fmtid="{D5CDD505-2E9C-101B-9397-08002B2CF9AE}" pid="4" name="TaxKeyword">
    <vt:lpwstr/>
  </property>
  <property fmtid="{D5CDD505-2E9C-101B-9397-08002B2CF9AE}" pid="5" name="SharedWithUsers">
    <vt:lpwstr>1464;#Tarone van Niekerk;#1587;#Clovelle Car</vt:lpwstr>
  </property>
</Properties>
</file>